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7EA7" w14:textId="77777777" w:rsidR="00DA42D7" w:rsidRDefault="00DA42D7" w:rsidP="00DA42D7">
      <w:pPr>
        <w:spacing w:after="0" w:line="240" w:lineRule="atLeast"/>
        <w:textAlignment w:val="baseline"/>
        <w:outlineLvl w:val="0"/>
        <w:rPr>
          <w:rFonts w:ascii="display" w:eastAsia="Times New Roman" w:hAnsi="display" w:cs="Arial"/>
          <w:b/>
          <w:bCs/>
          <w:caps/>
          <w:color w:val="884F44"/>
          <w:kern w:val="36"/>
          <w:sz w:val="45"/>
          <w:szCs w:val="45"/>
          <w:lang w:eastAsia="en-GB"/>
          <w14:ligatures w14:val="none"/>
        </w:rPr>
      </w:pPr>
    </w:p>
    <w:p w14:paraId="6C12CB94" w14:textId="03A6DC6E" w:rsidR="00DA42D7" w:rsidRPr="00DA42D7" w:rsidRDefault="00DA42D7" w:rsidP="00DA42D7">
      <w:pPr>
        <w:spacing w:after="0" w:line="240" w:lineRule="atLeast"/>
        <w:jc w:val="center"/>
        <w:textAlignment w:val="baseline"/>
        <w:outlineLvl w:val="0"/>
        <w:rPr>
          <w:rFonts w:eastAsia="Times New Roman" w:cstheme="minorHAnsi"/>
          <w:b/>
          <w:bCs/>
          <w:caps/>
          <w:kern w:val="36"/>
          <w:sz w:val="28"/>
          <w:szCs w:val="28"/>
          <w:lang w:eastAsia="en-GB"/>
          <w14:ligatures w14:val="none"/>
        </w:rPr>
      </w:pPr>
      <w:r w:rsidRPr="00DA42D7">
        <w:rPr>
          <w:rFonts w:eastAsia="Times New Roman" w:cstheme="minorHAnsi"/>
          <w:b/>
          <w:bCs/>
          <w:caps/>
          <w:kern w:val="36"/>
          <w:sz w:val="28"/>
          <w:szCs w:val="28"/>
          <w:lang w:eastAsia="en-GB"/>
          <w14:ligatures w14:val="none"/>
        </w:rPr>
        <w:t>1.44</w:t>
      </w:r>
    </w:p>
    <w:p w14:paraId="68A0F15E" w14:textId="5D499CD7" w:rsidR="00DA42D7" w:rsidRPr="00DA42D7" w:rsidRDefault="00DA42D7" w:rsidP="00DA42D7">
      <w:pPr>
        <w:spacing w:after="0" w:line="240" w:lineRule="atLeast"/>
        <w:jc w:val="center"/>
        <w:textAlignment w:val="baseline"/>
        <w:outlineLvl w:val="0"/>
        <w:rPr>
          <w:rFonts w:eastAsia="Times New Roman" w:cstheme="minorHAnsi"/>
          <w:b/>
          <w:bCs/>
          <w:caps/>
          <w:kern w:val="36"/>
          <w:sz w:val="28"/>
          <w:szCs w:val="28"/>
          <w:lang w:eastAsia="en-GB"/>
          <w14:ligatures w14:val="none"/>
        </w:rPr>
      </w:pPr>
      <w:r w:rsidRPr="00DA42D7">
        <w:rPr>
          <w:rFonts w:eastAsia="Times New Roman" w:cstheme="minorHAnsi"/>
          <w:b/>
          <w:bCs/>
          <w:caps/>
          <w:kern w:val="36"/>
          <w:sz w:val="28"/>
          <w:szCs w:val="28"/>
          <w:lang w:eastAsia="en-GB"/>
          <w14:ligatures w14:val="none"/>
        </w:rPr>
        <w:t>Absent Child Policy</w:t>
      </w:r>
    </w:p>
    <w:p w14:paraId="7FBDB6E2" w14:textId="77777777" w:rsidR="00DA42D7" w:rsidRPr="00DA42D7"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p>
    <w:p w14:paraId="12E57AE6" w14:textId="77777777" w:rsidR="00DA42D7"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p>
    <w:p w14:paraId="43C002D8" w14:textId="77777777" w:rsidR="00DA42D7"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p>
    <w:p w14:paraId="3F2694E3" w14:textId="08A88341" w:rsidR="00DA42D7"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r w:rsidRPr="00DA42D7">
        <w:rPr>
          <w:rFonts w:eastAsia="Times New Roman" w:cstheme="minorHAnsi"/>
          <w:b/>
          <w:bCs/>
          <w:kern w:val="0"/>
          <w:u w:val="single"/>
          <w:bdr w:val="none" w:sz="0" w:space="0" w:color="auto" w:frame="1"/>
          <w:lang w:eastAsia="en-GB"/>
          <w14:ligatures w14:val="none"/>
        </w:rPr>
        <w:t>ABSENT CHILD POLICY</w:t>
      </w:r>
    </w:p>
    <w:p w14:paraId="7CEF03AE" w14:textId="77777777" w:rsidR="00DA42D7" w:rsidRPr="00DA42D7" w:rsidRDefault="00DA42D7" w:rsidP="00DA42D7">
      <w:pPr>
        <w:spacing w:after="0" w:line="240" w:lineRule="auto"/>
        <w:textAlignment w:val="baseline"/>
        <w:rPr>
          <w:rFonts w:eastAsia="Times New Roman" w:cstheme="minorHAnsi"/>
          <w:kern w:val="0"/>
          <w:lang w:eastAsia="en-GB"/>
          <w14:ligatures w14:val="none"/>
        </w:rPr>
      </w:pPr>
    </w:p>
    <w:p w14:paraId="462A9DA9" w14:textId="28A80342" w:rsid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 xml:space="preserve">At </w:t>
      </w:r>
      <w:r>
        <w:rPr>
          <w:rFonts w:eastAsia="Times New Roman" w:cstheme="minorHAnsi"/>
          <w:kern w:val="0"/>
          <w:lang w:eastAsia="en-GB"/>
          <w14:ligatures w14:val="none"/>
        </w:rPr>
        <w:t>Burghclere Pre School</w:t>
      </w:r>
      <w:r w:rsidRPr="00DA42D7">
        <w:rPr>
          <w:rFonts w:eastAsia="Times New Roman" w:cstheme="minorHAnsi"/>
          <w:kern w:val="0"/>
          <w:lang w:eastAsia="en-GB"/>
          <w14:ligatures w14:val="none"/>
        </w:rPr>
        <w:t>, we are committed to ensuring the safety, wellbeing, and consistent development of every child. Regular attendance is vital for children to fully benefit from the experiences we offer. This policy outlines the expectations and procedures surrounding child absence from the setting.</w:t>
      </w:r>
    </w:p>
    <w:p w14:paraId="5950831A" w14:textId="77777777" w:rsidR="00313868" w:rsidRPr="00DA42D7" w:rsidRDefault="00313868" w:rsidP="00DA42D7">
      <w:pPr>
        <w:spacing w:after="0" w:line="240" w:lineRule="auto"/>
        <w:textAlignment w:val="baseline"/>
        <w:rPr>
          <w:rFonts w:eastAsia="Times New Roman" w:cstheme="minorHAnsi"/>
          <w:kern w:val="0"/>
          <w:lang w:eastAsia="en-GB"/>
          <w14:ligatures w14:val="none"/>
        </w:rPr>
      </w:pPr>
    </w:p>
    <w:p w14:paraId="6BEF2F7D" w14:textId="77777777" w:rsidR="00DA42D7" w:rsidRPr="00313868"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r w:rsidRPr="00DA42D7">
        <w:rPr>
          <w:rFonts w:eastAsia="Times New Roman" w:cstheme="minorHAnsi"/>
          <w:b/>
          <w:bCs/>
          <w:kern w:val="0"/>
          <w:u w:val="single"/>
          <w:bdr w:val="none" w:sz="0" w:space="0" w:color="auto" w:frame="1"/>
          <w:lang w:eastAsia="en-GB"/>
          <w14:ligatures w14:val="none"/>
        </w:rPr>
        <w:t>REPORTING AN ABSENCE </w:t>
      </w:r>
    </w:p>
    <w:p w14:paraId="3D382061" w14:textId="77777777" w:rsidR="00313868" w:rsidRPr="00DA42D7" w:rsidRDefault="00313868" w:rsidP="00DA42D7">
      <w:pPr>
        <w:spacing w:after="0" w:line="240" w:lineRule="auto"/>
        <w:textAlignment w:val="baseline"/>
        <w:rPr>
          <w:rFonts w:eastAsia="Times New Roman" w:cstheme="minorHAnsi"/>
          <w:kern w:val="0"/>
          <w:lang w:eastAsia="en-GB"/>
          <w14:ligatures w14:val="none"/>
        </w:rPr>
      </w:pPr>
    </w:p>
    <w:p w14:paraId="51FDB91B" w14:textId="026485A8" w:rsidR="00DA42D7" w:rsidRP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 xml:space="preserve">If your child is unable to attend </w:t>
      </w:r>
      <w:r w:rsidR="00313868">
        <w:rPr>
          <w:rFonts w:eastAsia="Times New Roman" w:cstheme="minorHAnsi"/>
          <w:kern w:val="0"/>
          <w:lang w:eastAsia="en-GB"/>
          <w14:ligatures w14:val="none"/>
        </w:rPr>
        <w:t>Pre-school</w:t>
      </w:r>
      <w:r w:rsidRPr="00DA42D7">
        <w:rPr>
          <w:rFonts w:eastAsia="Times New Roman" w:cstheme="minorHAnsi"/>
          <w:kern w:val="0"/>
          <w:lang w:eastAsia="en-GB"/>
          <w14:ligatures w14:val="none"/>
        </w:rPr>
        <w:t xml:space="preserve"> on their scheduled day, you must notify us </w:t>
      </w:r>
      <w:r w:rsidRPr="00DA42D7">
        <w:rPr>
          <w:rFonts w:eastAsia="Times New Roman" w:cstheme="minorHAnsi"/>
          <w:b/>
          <w:bCs/>
          <w:kern w:val="0"/>
          <w:bdr w:val="none" w:sz="0" w:space="0" w:color="auto" w:frame="1"/>
          <w:lang w:eastAsia="en-GB"/>
          <w14:ligatures w14:val="none"/>
        </w:rPr>
        <w:t>by 9:30am on the first day of absence</w:t>
      </w:r>
      <w:r w:rsidRPr="00DA42D7">
        <w:rPr>
          <w:rFonts w:eastAsia="Times New Roman" w:cstheme="minorHAnsi"/>
          <w:kern w:val="0"/>
          <w:lang w:eastAsia="en-GB"/>
          <w14:ligatures w14:val="none"/>
        </w:rPr>
        <w:t> and continue to inform us </w:t>
      </w:r>
      <w:r w:rsidRPr="00DA42D7">
        <w:rPr>
          <w:rFonts w:eastAsia="Times New Roman" w:cstheme="minorHAnsi"/>
          <w:b/>
          <w:bCs/>
          <w:kern w:val="0"/>
          <w:bdr w:val="none" w:sz="0" w:space="0" w:color="auto" w:frame="1"/>
          <w:lang w:eastAsia="en-GB"/>
          <w14:ligatures w14:val="none"/>
        </w:rPr>
        <w:t>daily</w:t>
      </w:r>
      <w:r w:rsidRPr="00DA42D7">
        <w:rPr>
          <w:rFonts w:eastAsia="Times New Roman" w:cstheme="minorHAnsi"/>
          <w:kern w:val="0"/>
          <w:lang w:eastAsia="en-GB"/>
          <w14:ligatures w14:val="none"/>
        </w:rPr>
        <w:t> for the duration of the absence. You can report absences via:</w:t>
      </w:r>
    </w:p>
    <w:p w14:paraId="0DB333D4" w14:textId="77777777" w:rsidR="00DA42D7" w:rsidRPr="00DA42D7" w:rsidRDefault="00DA42D7" w:rsidP="00DA42D7">
      <w:pPr>
        <w:numPr>
          <w:ilvl w:val="0"/>
          <w:numId w:val="1"/>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Telephone</w:t>
      </w:r>
    </w:p>
    <w:p w14:paraId="2ED7F886" w14:textId="77777777" w:rsidR="00DA42D7" w:rsidRPr="00DA42D7" w:rsidRDefault="00DA42D7" w:rsidP="00DA42D7">
      <w:pPr>
        <w:numPr>
          <w:ilvl w:val="0"/>
          <w:numId w:val="1"/>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Text message</w:t>
      </w:r>
    </w:p>
    <w:p w14:paraId="2E660279" w14:textId="36C19C6E" w:rsidR="00DA42D7" w:rsidRPr="00DA42D7" w:rsidRDefault="00313868" w:rsidP="00DA42D7">
      <w:pPr>
        <w:numPr>
          <w:ilvl w:val="0"/>
          <w:numId w:val="1"/>
        </w:numPr>
        <w:spacing w:after="0" w:line="390" w:lineRule="atLeast"/>
        <w:textAlignment w:val="baseline"/>
        <w:rPr>
          <w:rFonts w:eastAsia="Times New Roman" w:cstheme="minorHAnsi"/>
          <w:kern w:val="0"/>
          <w:lang w:eastAsia="en-GB"/>
          <w14:ligatures w14:val="none"/>
        </w:rPr>
      </w:pPr>
      <w:r>
        <w:rPr>
          <w:rFonts w:eastAsia="Times New Roman" w:cstheme="minorHAnsi"/>
          <w:kern w:val="0"/>
          <w:lang w:eastAsia="en-GB"/>
          <w14:ligatures w14:val="none"/>
        </w:rPr>
        <w:t>Whats</w:t>
      </w:r>
      <w:r w:rsidR="00DA42D7" w:rsidRPr="00DA42D7">
        <w:rPr>
          <w:rFonts w:eastAsia="Times New Roman" w:cstheme="minorHAnsi"/>
          <w:kern w:val="0"/>
          <w:lang w:eastAsia="en-GB"/>
          <w14:ligatures w14:val="none"/>
        </w:rPr>
        <w:t>App</w:t>
      </w:r>
    </w:p>
    <w:p w14:paraId="1A79B4F9" w14:textId="77777777" w:rsidR="00DA42D7" w:rsidRDefault="00DA42D7" w:rsidP="00DA42D7">
      <w:pPr>
        <w:numPr>
          <w:ilvl w:val="0"/>
          <w:numId w:val="1"/>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Email</w:t>
      </w:r>
    </w:p>
    <w:p w14:paraId="62E2105E" w14:textId="77777777" w:rsidR="00313868" w:rsidRPr="00DA42D7" w:rsidRDefault="00313868" w:rsidP="00313868">
      <w:pPr>
        <w:spacing w:after="0" w:line="390" w:lineRule="atLeast"/>
        <w:ind w:left="720"/>
        <w:textAlignment w:val="baseline"/>
        <w:rPr>
          <w:rFonts w:eastAsia="Times New Roman" w:cstheme="minorHAnsi"/>
          <w:kern w:val="0"/>
          <w:lang w:eastAsia="en-GB"/>
          <w14:ligatures w14:val="none"/>
        </w:rPr>
      </w:pPr>
    </w:p>
    <w:p w14:paraId="4A208634" w14:textId="77777777" w:rsidR="00DA42D7" w:rsidRPr="00313868"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r w:rsidRPr="00DA42D7">
        <w:rPr>
          <w:rFonts w:eastAsia="Times New Roman" w:cstheme="minorHAnsi"/>
          <w:b/>
          <w:bCs/>
          <w:kern w:val="0"/>
          <w:bdr w:val="none" w:sz="0" w:space="0" w:color="auto" w:frame="1"/>
          <w:lang w:eastAsia="en-GB"/>
          <w14:ligatures w14:val="none"/>
        </w:rPr>
        <w:t> </w:t>
      </w:r>
      <w:r w:rsidRPr="00DA42D7">
        <w:rPr>
          <w:rFonts w:eastAsia="Times New Roman" w:cstheme="minorHAnsi"/>
          <w:b/>
          <w:bCs/>
          <w:kern w:val="0"/>
          <w:u w:val="single"/>
          <w:bdr w:val="none" w:sz="0" w:space="0" w:color="auto" w:frame="1"/>
          <w:lang w:eastAsia="en-GB"/>
          <w14:ligatures w14:val="none"/>
        </w:rPr>
        <w:t>UNEXPLAINED</w:t>
      </w:r>
      <w:r w:rsidRPr="00DA42D7">
        <w:rPr>
          <w:rFonts w:eastAsia="Times New Roman" w:cstheme="minorHAnsi"/>
          <w:kern w:val="0"/>
          <w:u w:val="single"/>
          <w:lang w:eastAsia="en-GB"/>
          <w14:ligatures w14:val="none"/>
        </w:rPr>
        <w:t> </w:t>
      </w:r>
      <w:r w:rsidRPr="00DA42D7">
        <w:rPr>
          <w:rFonts w:eastAsia="Times New Roman" w:cstheme="minorHAnsi"/>
          <w:b/>
          <w:bCs/>
          <w:kern w:val="0"/>
          <w:u w:val="single"/>
          <w:bdr w:val="none" w:sz="0" w:space="0" w:color="auto" w:frame="1"/>
          <w:lang w:eastAsia="en-GB"/>
          <w14:ligatures w14:val="none"/>
        </w:rPr>
        <w:t>ABSENCES</w:t>
      </w:r>
    </w:p>
    <w:p w14:paraId="719B06D7" w14:textId="77777777" w:rsidR="00313868" w:rsidRPr="00DA42D7" w:rsidRDefault="00313868" w:rsidP="00DA42D7">
      <w:pPr>
        <w:spacing w:after="0" w:line="240" w:lineRule="auto"/>
        <w:textAlignment w:val="baseline"/>
        <w:rPr>
          <w:rFonts w:eastAsia="Times New Roman" w:cstheme="minorHAnsi"/>
          <w:kern w:val="0"/>
          <w:lang w:eastAsia="en-GB"/>
          <w14:ligatures w14:val="none"/>
        </w:rPr>
      </w:pPr>
    </w:p>
    <w:p w14:paraId="5CC9593F" w14:textId="77777777" w:rsid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Children’s attendance is monitored closely. If we do not receive an explanation for your child’s absence by 10:00am, we will attempt to contact you. If we are unable to reach you within </w:t>
      </w:r>
      <w:r w:rsidRPr="00DA42D7">
        <w:rPr>
          <w:rFonts w:eastAsia="Times New Roman" w:cstheme="minorHAnsi"/>
          <w:b/>
          <w:bCs/>
          <w:kern w:val="0"/>
          <w:bdr w:val="none" w:sz="0" w:space="0" w:color="auto" w:frame="1"/>
          <w:lang w:eastAsia="en-GB"/>
          <w14:ligatures w14:val="none"/>
        </w:rPr>
        <w:t>48 hours</w:t>
      </w:r>
      <w:r w:rsidRPr="00DA42D7">
        <w:rPr>
          <w:rFonts w:eastAsia="Times New Roman" w:cstheme="minorHAnsi"/>
          <w:kern w:val="0"/>
          <w:lang w:eastAsia="en-GB"/>
          <w14:ligatures w14:val="none"/>
        </w:rPr>
        <w:t> and still have no explanation, we may be required to notify </w:t>
      </w:r>
      <w:r w:rsidRPr="00DA42D7">
        <w:rPr>
          <w:rFonts w:eastAsia="Times New Roman" w:cstheme="minorHAnsi"/>
          <w:b/>
          <w:bCs/>
          <w:kern w:val="0"/>
          <w:bdr w:val="none" w:sz="0" w:space="0" w:color="auto" w:frame="1"/>
          <w:lang w:eastAsia="en-GB"/>
          <w14:ligatures w14:val="none"/>
        </w:rPr>
        <w:t>Children’s Services</w:t>
      </w:r>
      <w:r w:rsidRPr="00DA42D7">
        <w:rPr>
          <w:rFonts w:eastAsia="Times New Roman" w:cstheme="minorHAnsi"/>
          <w:kern w:val="0"/>
          <w:lang w:eastAsia="en-GB"/>
          <w14:ligatures w14:val="none"/>
        </w:rPr>
        <w:t>, in accordance with the </w:t>
      </w:r>
      <w:r w:rsidRPr="00DA42D7">
        <w:rPr>
          <w:rFonts w:eastAsia="Times New Roman" w:cstheme="minorHAnsi"/>
          <w:b/>
          <w:bCs/>
          <w:kern w:val="0"/>
          <w:bdr w:val="none" w:sz="0" w:space="0" w:color="auto" w:frame="1"/>
          <w:lang w:eastAsia="en-GB"/>
          <w14:ligatures w14:val="none"/>
        </w:rPr>
        <w:t>Children Act 2004</w:t>
      </w:r>
      <w:r w:rsidRPr="00DA42D7">
        <w:rPr>
          <w:rFonts w:eastAsia="Times New Roman" w:cstheme="minorHAnsi"/>
          <w:kern w:val="0"/>
          <w:lang w:eastAsia="en-GB"/>
          <w14:ligatures w14:val="none"/>
        </w:rPr>
        <w:t>.</w:t>
      </w:r>
    </w:p>
    <w:p w14:paraId="4F32AAEF" w14:textId="77777777" w:rsidR="00313868" w:rsidRPr="00DA42D7" w:rsidRDefault="00313868" w:rsidP="00DA42D7">
      <w:pPr>
        <w:spacing w:after="0" w:line="240" w:lineRule="auto"/>
        <w:textAlignment w:val="baseline"/>
        <w:rPr>
          <w:rFonts w:eastAsia="Times New Roman" w:cstheme="minorHAnsi"/>
          <w:kern w:val="0"/>
          <w:lang w:eastAsia="en-GB"/>
          <w14:ligatures w14:val="none"/>
        </w:rPr>
      </w:pPr>
    </w:p>
    <w:p w14:paraId="3371B65B" w14:textId="77777777" w:rsidR="00DA42D7" w:rsidRP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This procedure reflects guidance from the local authority and is in place due to past serious incidents where the absence of a child went unnoticed following a parent’s illness or emergency.</w:t>
      </w:r>
    </w:p>
    <w:p w14:paraId="2C6D8D30" w14:textId="77777777" w:rsid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The sole purpose of this policy is to protect the safety and welfare of the child and their family.</w:t>
      </w:r>
    </w:p>
    <w:p w14:paraId="21BE22E8" w14:textId="77777777" w:rsidR="00313868" w:rsidRPr="00DA42D7" w:rsidRDefault="00313868" w:rsidP="00DA42D7">
      <w:pPr>
        <w:spacing w:after="0" w:line="240" w:lineRule="auto"/>
        <w:textAlignment w:val="baseline"/>
        <w:rPr>
          <w:rFonts w:eastAsia="Times New Roman" w:cstheme="minorHAnsi"/>
          <w:kern w:val="0"/>
          <w:lang w:eastAsia="en-GB"/>
          <w14:ligatures w14:val="none"/>
        </w:rPr>
      </w:pPr>
    </w:p>
    <w:p w14:paraId="01CE32E6" w14:textId="77777777" w:rsidR="00DA42D7" w:rsidRPr="00DA42D7" w:rsidRDefault="00DA42D7" w:rsidP="00DA42D7">
      <w:pPr>
        <w:spacing w:after="0" w:line="240" w:lineRule="auto"/>
        <w:textAlignment w:val="baseline"/>
        <w:rPr>
          <w:rFonts w:eastAsia="Times New Roman" w:cstheme="minorHAnsi"/>
          <w:kern w:val="0"/>
          <w:u w:val="single"/>
          <w:lang w:eastAsia="en-GB"/>
          <w14:ligatures w14:val="none"/>
        </w:rPr>
      </w:pPr>
      <w:r w:rsidRPr="00DA42D7">
        <w:rPr>
          <w:rFonts w:eastAsia="Times New Roman" w:cstheme="minorHAnsi"/>
          <w:b/>
          <w:bCs/>
          <w:kern w:val="0"/>
          <w:u w:val="single"/>
          <w:bdr w:val="none" w:sz="0" w:space="0" w:color="auto" w:frame="1"/>
          <w:lang w:eastAsia="en-GB"/>
          <w14:ligatures w14:val="none"/>
        </w:rPr>
        <w:t>POLICY</w:t>
      </w:r>
      <w:r w:rsidRPr="00DA42D7">
        <w:rPr>
          <w:rFonts w:eastAsia="Times New Roman" w:cstheme="minorHAnsi"/>
          <w:kern w:val="0"/>
          <w:u w:val="single"/>
          <w:lang w:eastAsia="en-GB"/>
          <w14:ligatures w14:val="none"/>
        </w:rPr>
        <w:t> </w:t>
      </w:r>
      <w:r w:rsidRPr="00DA42D7">
        <w:rPr>
          <w:rFonts w:eastAsia="Times New Roman" w:cstheme="minorHAnsi"/>
          <w:b/>
          <w:bCs/>
          <w:kern w:val="0"/>
          <w:u w:val="single"/>
          <w:bdr w:val="none" w:sz="0" w:space="0" w:color="auto" w:frame="1"/>
          <w:lang w:eastAsia="en-GB"/>
          <w14:ligatures w14:val="none"/>
        </w:rPr>
        <w:t>AIMS AND</w:t>
      </w:r>
      <w:r w:rsidRPr="00DA42D7">
        <w:rPr>
          <w:rFonts w:eastAsia="Times New Roman" w:cstheme="minorHAnsi"/>
          <w:kern w:val="0"/>
          <w:u w:val="single"/>
          <w:lang w:eastAsia="en-GB"/>
          <w14:ligatures w14:val="none"/>
        </w:rPr>
        <w:t> </w:t>
      </w:r>
      <w:r w:rsidRPr="00DA42D7">
        <w:rPr>
          <w:rFonts w:eastAsia="Times New Roman" w:cstheme="minorHAnsi"/>
          <w:b/>
          <w:bCs/>
          <w:kern w:val="0"/>
          <w:u w:val="single"/>
          <w:bdr w:val="none" w:sz="0" w:space="0" w:color="auto" w:frame="1"/>
          <w:lang w:eastAsia="en-GB"/>
          <w14:ligatures w14:val="none"/>
        </w:rPr>
        <w:t>PRINCIBLES</w:t>
      </w:r>
      <w:r w:rsidRPr="00DA42D7">
        <w:rPr>
          <w:rFonts w:eastAsia="Times New Roman" w:cstheme="minorHAnsi"/>
          <w:kern w:val="0"/>
          <w:u w:val="single"/>
          <w:lang w:eastAsia="en-GB"/>
          <w14:ligatures w14:val="none"/>
        </w:rPr>
        <w:t> </w:t>
      </w:r>
    </w:p>
    <w:p w14:paraId="43C52204" w14:textId="77777777" w:rsidR="00313868" w:rsidRDefault="00313868" w:rsidP="00DA42D7">
      <w:pPr>
        <w:spacing w:after="0" w:line="240" w:lineRule="auto"/>
        <w:textAlignment w:val="baseline"/>
        <w:rPr>
          <w:rFonts w:eastAsia="Times New Roman" w:cstheme="minorHAnsi"/>
          <w:kern w:val="0"/>
          <w:lang w:eastAsia="en-GB"/>
          <w14:ligatures w14:val="none"/>
        </w:rPr>
      </w:pPr>
    </w:p>
    <w:p w14:paraId="5E834778" w14:textId="39E7A2F7" w:rsidR="00DA42D7" w:rsidRP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 xml:space="preserve">This policy aligns with the vision and aims of </w:t>
      </w:r>
      <w:r w:rsidR="00313868">
        <w:rPr>
          <w:rFonts w:eastAsia="Times New Roman" w:cstheme="minorHAnsi"/>
          <w:kern w:val="0"/>
          <w:lang w:eastAsia="en-GB"/>
          <w14:ligatures w14:val="none"/>
        </w:rPr>
        <w:t>Burghclere pre-school</w:t>
      </w:r>
      <w:r w:rsidRPr="00DA42D7">
        <w:rPr>
          <w:rFonts w:eastAsia="Times New Roman" w:cstheme="minorHAnsi"/>
          <w:kern w:val="0"/>
          <w:lang w:eastAsia="en-GB"/>
          <w14:ligatures w14:val="none"/>
        </w:rPr>
        <w:t xml:space="preserve"> by:</w:t>
      </w:r>
    </w:p>
    <w:p w14:paraId="6D599CFC" w14:textId="77777777" w:rsidR="00DA42D7" w:rsidRPr="00DA42D7" w:rsidRDefault="00DA42D7" w:rsidP="00DA42D7">
      <w:pPr>
        <w:numPr>
          <w:ilvl w:val="0"/>
          <w:numId w:val="2"/>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Encouraging parents, carers, and staff to prioritise attendance to maximise children’s learning and development.</w:t>
      </w:r>
    </w:p>
    <w:p w14:paraId="21E870F3" w14:textId="77777777" w:rsidR="00DA42D7" w:rsidRDefault="00DA42D7" w:rsidP="00DA42D7">
      <w:pPr>
        <w:numPr>
          <w:ilvl w:val="0"/>
          <w:numId w:val="2"/>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Outlining clear procedures for parental involvement and attendance communication.</w:t>
      </w:r>
    </w:p>
    <w:p w14:paraId="36EE5719" w14:textId="77777777" w:rsidR="00313868" w:rsidRPr="00DA42D7" w:rsidRDefault="00313868" w:rsidP="00313868">
      <w:pPr>
        <w:spacing w:after="0" w:line="390" w:lineRule="atLeast"/>
        <w:ind w:left="720"/>
        <w:textAlignment w:val="baseline"/>
        <w:rPr>
          <w:rFonts w:eastAsia="Times New Roman" w:cstheme="minorHAnsi"/>
          <w:kern w:val="0"/>
          <w:lang w:eastAsia="en-GB"/>
          <w14:ligatures w14:val="none"/>
        </w:rPr>
      </w:pPr>
    </w:p>
    <w:p w14:paraId="59E47D1B" w14:textId="77777777" w:rsidR="00313868" w:rsidRDefault="00313868"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p>
    <w:p w14:paraId="7D2C22FC" w14:textId="77777777" w:rsidR="00313868" w:rsidRDefault="00313868"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p>
    <w:p w14:paraId="41D40EE9" w14:textId="77777777" w:rsidR="00313868" w:rsidRDefault="00313868"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p>
    <w:p w14:paraId="3FDFD5D1" w14:textId="77777777" w:rsidR="00313868" w:rsidRDefault="00313868"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p>
    <w:p w14:paraId="5B82C245" w14:textId="77777777" w:rsidR="00313868" w:rsidRDefault="00313868"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p>
    <w:p w14:paraId="6D41E86D" w14:textId="091A92EA" w:rsidR="00DA42D7"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r w:rsidRPr="00DA42D7">
        <w:rPr>
          <w:rFonts w:eastAsia="Times New Roman" w:cstheme="minorHAnsi"/>
          <w:b/>
          <w:bCs/>
          <w:kern w:val="0"/>
          <w:u w:val="single"/>
          <w:bdr w:val="none" w:sz="0" w:space="0" w:color="auto" w:frame="1"/>
          <w:lang w:eastAsia="en-GB"/>
          <w14:ligatures w14:val="none"/>
        </w:rPr>
        <w:lastRenderedPageBreak/>
        <w:t>KEY PRINCIBLES</w:t>
      </w:r>
    </w:p>
    <w:p w14:paraId="637BA091" w14:textId="77777777" w:rsidR="00313868" w:rsidRPr="00DA42D7" w:rsidRDefault="00313868" w:rsidP="00DA42D7">
      <w:pPr>
        <w:spacing w:after="0" w:line="240" w:lineRule="auto"/>
        <w:textAlignment w:val="baseline"/>
        <w:rPr>
          <w:rFonts w:eastAsia="Times New Roman" w:cstheme="minorHAnsi"/>
          <w:kern w:val="0"/>
          <w:u w:val="single"/>
          <w:lang w:eastAsia="en-GB"/>
          <w14:ligatures w14:val="none"/>
        </w:rPr>
      </w:pPr>
    </w:p>
    <w:p w14:paraId="147E88C0" w14:textId="77777777" w:rsidR="00DA42D7" w:rsidRPr="00DA42D7" w:rsidRDefault="00DA42D7" w:rsidP="00DA42D7">
      <w:pPr>
        <w:numPr>
          <w:ilvl w:val="0"/>
          <w:numId w:val="3"/>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Regular and punctual attendance is crucial for children’s learning and wellbeing.</w:t>
      </w:r>
    </w:p>
    <w:p w14:paraId="5550D7A2" w14:textId="77777777" w:rsidR="00DA42D7" w:rsidRPr="00DA42D7" w:rsidRDefault="00DA42D7" w:rsidP="00DA42D7">
      <w:pPr>
        <w:numPr>
          <w:ilvl w:val="0"/>
          <w:numId w:val="3"/>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Children should arrive on time every day the setting is open, unless absence is unavoidable.</w:t>
      </w:r>
    </w:p>
    <w:p w14:paraId="196D504C" w14:textId="77777777" w:rsidR="00DA42D7" w:rsidRPr="00DA42D7" w:rsidRDefault="00DA42D7" w:rsidP="00DA42D7">
      <w:pPr>
        <w:numPr>
          <w:ilvl w:val="0"/>
          <w:numId w:val="3"/>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Unjustified or unexplained absences will be marked as </w:t>
      </w:r>
      <w:r w:rsidRPr="00DA42D7">
        <w:rPr>
          <w:rFonts w:eastAsia="Times New Roman" w:cstheme="minorHAnsi"/>
          <w:b/>
          <w:bCs/>
          <w:kern w:val="0"/>
          <w:bdr w:val="none" w:sz="0" w:space="0" w:color="auto" w:frame="1"/>
          <w:lang w:eastAsia="en-GB"/>
          <w14:ligatures w14:val="none"/>
        </w:rPr>
        <w:t>unauthorised</w:t>
      </w:r>
      <w:r w:rsidRPr="00DA42D7">
        <w:rPr>
          <w:rFonts w:eastAsia="Times New Roman" w:cstheme="minorHAnsi"/>
          <w:kern w:val="0"/>
          <w:lang w:eastAsia="en-GB"/>
          <w14:ligatures w14:val="none"/>
        </w:rPr>
        <w:t>.</w:t>
      </w:r>
    </w:p>
    <w:p w14:paraId="11AE4369" w14:textId="77777777" w:rsidR="00DA42D7" w:rsidRPr="00DA42D7" w:rsidRDefault="00DA42D7" w:rsidP="00DA42D7">
      <w:pPr>
        <w:numPr>
          <w:ilvl w:val="0"/>
          <w:numId w:val="3"/>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Parents should not conceal absences or make excuses. Open communication is essential.</w:t>
      </w:r>
    </w:p>
    <w:p w14:paraId="655CD7C7" w14:textId="77777777" w:rsidR="00DA42D7" w:rsidRDefault="00DA42D7" w:rsidP="00DA42D7">
      <w:pPr>
        <w:numPr>
          <w:ilvl w:val="0"/>
          <w:numId w:val="3"/>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All absences must be classified by the setting, not the parent/carer.</w:t>
      </w:r>
    </w:p>
    <w:p w14:paraId="05A8CC0F" w14:textId="77777777" w:rsidR="00313868" w:rsidRPr="00DA42D7" w:rsidRDefault="00313868" w:rsidP="00313868">
      <w:pPr>
        <w:spacing w:after="0" w:line="390" w:lineRule="atLeast"/>
        <w:ind w:left="720"/>
        <w:textAlignment w:val="baseline"/>
        <w:rPr>
          <w:rFonts w:eastAsia="Times New Roman" w:cstheme="minorHAnsi"/>
          <w:kern w:val="0"/>
          <w:lang w:eastAsia="en-GB"/>
          <w14:ligatures w14:val="none"/>
        </w:rPr>
      </w:pPr>
    </w:p>
    <w:p w14:paraId="35CED5D2" w14:textId="77777777" w:rsid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As an Ofsted-registered early years provider, our attendance records are scrutinised and contribute to our overall setting evaluation. Your support in maintaining strong attendance is vital.</w:t>
      </w:r>
    </w:p>
    <w:p w14:paraId="6C49A4C9" w14:textId="77777777" w:rsidR="00313868" w:rsidRPr="00DA42D7" w:rsidRDefault="00313868" w:rsidP="00DA42D7">
      <w:pPr>
        <w:spacing w:after="0" w:line="240" w:lineRule="auto"/>
        <w:textAlignment w:val="baseline"/>
        <w:rPr>
          <w:rFonts w:eastAsia="Times New Roman" w:cstheme="minorHAnsi"/>
          <w:kern w:val="0"/>
          <w:lang w:eastAsia="en-GB"/>
          <w14:ligatures w14:val="none"/>
        </w:rPr>
      </w:pPr>
    </w:p>
    <w:p w14:paraId="5AED9BAD" w14:textId="77777777" w:rsidR="00DA42D7"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r w:rsidRPr="00DA42D7">
        <w:rPr>
          <w:rFonts w:eastAsia="Times New Roman" w:cstheme="minorHAnsi"/>
          <w:b/>
          <w:bCs/>
          <w:kern w:val="0"/>
          <w:u w:val="single"/>
          <w:bdr w:val="none" w:sz="0" w:space="0" w:color="auto" w:frame="1"/>
          <w:lang w:eastAsia="en-GB"/>
          <w14:ligatures w14:val="none"/>
        </w:rPr>
        <w:t>PARENTAL</w:t>
      </w:r>
      <w:r w:rsidRPr="00DA42D7">
        <w:rPr>
          <w:rFonts w:eastAsia="Times New Roman" w:cstheme="minorHAnsi"/>
          <w:kern w:val="0"/>
          <w:u w:val="single"/>
          <w:lang w:eastAsia="en-GB"/>
          <w14:ligatures w14:val="none"/>
        </w:rPr>
        <w:t> </w:t>
      </w:r>
      <w:r w:rsidRPr="00DA42D7">
        <w:rPr>
          <w:rFonts w:eastAsia="Times New Roman" w:cstheme="minorHAnsi"/>
          <w:b/>
          <w:bCs/>
          <w:kern w:val="0"/>
          <w:u w:val="single"/>
          <w:bdr w:val="none" w:sz="0" w:space="0" w:color="auto" w:frame="1"/>
          <w:lang w:eastAsia="en-GB"/>
          <w14:ligatures w14:val="none"/>
        </w:rPr>
        <w:t>RESPONSIBILITIES </w:t>
      </w:r>
    </w:p>
    <w:p w14:paraId="1B939942" w14:textId="77777777" w:rsidR="00313868" w:rsidRPr="00DA42D7" w:rsidRDefault="00313868" w:rsidP="00DA42D7">
      <w:pPr>
        <w:spacing w:after="0" w:line="240" w:lineRule="auto"/>
        <w:textAlignment w:val="baseline"/>
        <w:rPr>
          <w:rFonts w:eastAsia="Times New Roman" w:cstheme="minorHAnsi"/>
          <w:kern w:val="0"/>
          <w:u w:val="single"/>
          <w:lang w:eastAsia="en-GB"/>
          <w14:ligatures w14:val="none"/>
        </w:rPr>
      </w:pPr>
    </w:p>
    <w:p w14:paraId="687A1323" w14:textId="51B5DC46" w:rsidR="00DA42D7" w:rsidRPr="00DA42D7" w:rsidRDefault="00DA42D7" w:rsidP="00DA42D7">
      <w:pPr>
        <w:numPr>
          <w:ilvl w:val="0"/>
          <w:numId w:val="4"/>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 xml:space="preserve">Notify the </w:t>
      </w:r>
      <w:r w:rsidR="00313868">
        <w:rPr>
          <w:rFonts w:eastAsia="Times New Roman" w:cstheme="minorHAnsi"/>
          <w:kern w:val="0"/>
          <w:lang w:eastAsia="en-GB"/>
          <w14:ligatures w14:val="none"/>
        </w:rPr>
        <w:t>Pre-school</w:t>
      </w:r>
      <w:r w:rsidRPr="00DA42D7">
        <w:rPr>
          <w:rFonts w:eastAsia="Times New Roman" w:cstheme="minorHAnsi"/>
          <w:kern w:val="0"/>
          <w:lang w:eastAsia="en-GB"/>
          <w14:ligatures w14:val="none"/>
        </w:rPr>
        <w:t xml:space="preserve"> of your child’s absence by 9:30am on the first day and each day following.</w:t>
      </w:r>
    </w:p>
    <w:p w14:paraId="2E3D1702" w14:textId="47CCAAF5" w:rsidR="00DA42D7" w:rsidRPr="00DA42D7" w:rsidRDefault="00DA42D7" w:rsidP="00DA42D7">
      <w:pPr>
        <w:numPr>
          <w:ilvl w:val="0"/>
          <w:numId w:val="4"/>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Use telephone, email, text, or</w:t>
      </w:r>
      <w:r w:rsidR="00313868">
        <w:rPr>
          <w:rFonts w:eastAsia="Times New Roman" w:cstheme="minorHAnsi"/>
          <w:kern w:val="0"/>
          <w:lang w:eastAsia="en-GB"/>
          <w14:ligatures w14:val="none"/>
        </w:rPr>
        <w:t xml:space="preserve"> Whats</w:t>
      </w:r>
      <w:r w:rsidR="00313868" w:rsidRPr="00DA42D7">
        <w:rPr>
          <w:rFonts w:eastAsia="Times New Roman" w:cstheme="minorHAnsi"/>
          <w:kern w:val="0"/>
          <w:lang w:eastAsia="en-GB"/>
          <w14:ligatures w14:val="none"/>
        </w:rPr>
        <w:t>App</w:t>
      </w:r>
      <w:r w:rsidRPr="00DA42D7">
        <w:rPr>
          <w:rFonts w:eastAsia="Times New Roman" w:cstheme="minorHAnsi"/>
          <w:kern w:val="0"/>
          <w:lang w:eastAsia="en-GB"/>
          <w14:ligatures w14:val="none"/>
        </w:rPr>
        <w:t xml:space="preserve"> to report absence.</w:t>
      </w:r>
    </w:p>
    <w:p w14:paraId="78A873C7" w14:textId="6B0F7A1B" w:rsidR="00DA42D7" w:rsidRPr="00DA42D7" w:rsidRDefault="00DA42D7" w:rsidP="00DA42D7">
      <w:pPr>
        <w:numPr>
          <w:ilvl w:val="0"/>
          <w:numId w:val="4"/>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Work in partnership with the</w:t>
      </w:r>
      <w:r w:rsidR="00474BED">
        <w:rPr>
          <w:rFonts w:eastAsia="Times New Roman" w:cstheme="minorHAnsi"/>
          <w:kern w:val="0"/>
          <w:lang w:eastAsia="en-GB"/>
          <w14:ligatures w14:val="none"/>
        </w:rPr>
        <w:t xml:space="preserve"> pre-school</w:t>
      </w:r>
      <w:r w:rsidRPr="00DA42D7">
        <w:rPr>
          <w:rFonts w:eastAsia="Times New Roman" w:cstheme="minorHAnsi"/>
          <w:kern w:val="0"/>
          <w:lang w:eastAsia="en-GB"/>
          <w14:ligatures w14:val="none"/>
        </w:rPr>
        <w:t xml:space="preserve"> to address any barriers to regular attendance.</w:t>
      </w:r>
    </w:p>
    <w:p w14:paraId="716E8124" w14:textId="77777777" w:rsidR="00DA42D7" w:rsidRDefault="00DA42D7" w:rsidP="00DA42D7">
      <w:pPr>
        <w:numPr>
          <w:ilvl w:val="0"/>
          <w:numId w:val="4"/>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Attend meetings arranged to discuss ongoing or frequent absences.</w:t>
      </w:r>
    </w:p>
    <w:p w14:paraId="6EDE5950" w14:textId="77777777" w:rsidR="00313868" w:rsidRPr="00DA42D7" w:rsidRDefault="00313868" w:rsidP="00313868">
      <w:pPr>
        <w:spacing w:after="0" w:line="390" w:lineRule="atLeast"/>
        <w:ind w:left="720"/>
        <w:textAlignment w:val="baseline"/>
        <w:rPr>
          <w:rFonts w:eastAsia="Times New Roman" w:cstheme="minorHAnsi"/>
          <w:kern w:val="0"/>
          <w:lang w:eastAsia="en-GB"/>
          <w14:ligatures w14:val="none"/>
        </w:rPr>
      </w:pPr>
    </w:p>
    <w:p w14:paraId="375D38FD" w14:textId="77777777" w:rsidR="00DA42D7"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r w:rsidRPr="00DA42D7">
        <w:rPr>
          <w:rFonts w:eastAsia="Times New Roman" w:cstheme="minorHAnsi"/>
          <w:b/>
          <w:bCs/>
          <w:kern w:val="0"/>
          <w:u w:val="single"/>
          <w:bdr w:val="none" w:sz="0" w:space="0" w:color="auto" w:frame="1"/>
          <w:lang w:eastAsia="en-GB"/>
          <w14:ligatures w14:val="none"/>
        </w:rPr>
        <w:t>STAFF</w:t>
      </w:r>
      <w:r w:rsidRPr="00DA42D7">
        <w:rPr>
          <w:rFonts w:eastAsia="Times New Roman" w:cstheme="minorHAnsi"/>
          <w:kern w:val="0"/>
          <w:u w:val="single"/>
          <w:lang w:eastAsia="en-GB"/>
          <w14:ligatures w14:val="none"/>
        </w:rPr>
        <w:t> </w:t>
      </w:r>
      <w:r w:rsidRPr="00DA42D7">
        <w:rPr>
          <w:rFonts w:eastAsia="Times New Roman" w:cstheme="minorHAnsi"/>
          <w:b/>
          <w:bCs/>
          <w:kern w:val="0"/>
          <w:u w:val="single"/>
          <w:bdr w:val="none" w:sz="0" w:space="0" w:color="auto" w:frame="1"/>
          <w:lang w:eastAsia="en-GB"/>
          <w14:ligatures w14:val="none"/>
        </w:rPr>
        <w:t>RESPONSIBILITIES</w:t>
      </w:r>
    </w:p>
    <w:p w14:paraId="1FA6FDE8" w14:textId="77777777" w:rsidR="00313868" w:rsidRPr="00DA42D7" w:rsidRDefault="00313868" w:rsidP="00DA42D7">
      <w:pPr>
        <w:spacing w:after="0" w:line="240" w:lineRule="auto"/>
        <w:textAlignment w:val="baseline"/>
        <w:rPr>
          <w:rFonts w:eastAsia="Times New Roman" w:cstheme="minorHAnsi"/>
          <w:kern w:val="0"/>
          <w:u w:val="single"/>
          <w:lang w:eastAsia="en-GB"/>
          <w14:ligatures w14:val="none"/>
        </w:rPr>
      </w:pPr>
    </w:p>
    <w:p w14:paraId="0E6025F1" w14:textId="77777777" w:rsidR="00DA42D7" w:rsidRPr="00DA42D7" w:rsidRDefault="00DA42D7" w:rsidP="00DA42D7">
      <w:pPr>
        <w:numPr>
          <w:ilvl w:val="0"/>
          <w:numId w:val="5"/>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Complete registers at the beginning of each morning and afternoon session.</w:t>
      </w:r>
    </w:p>
    <w:p w14:paraId="199C54D6" w14:textId="77777777" w:rsidR="00DA42D7" w:rsidRPr="00DA42D7" w:rsidRDefault="00DA42D7" w:rsidP="00DA42D7">
      <w:pPr>
        <w:numPr>
          <w:ilvl w:val="0"/>
          <w:numId w:val="5"/>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Follow up on unexplained absences by contacting the parent by 10:00am.</w:t>
      </w:r>
    </w:p>
    <w:p w14:paraId="1D6F57C2" w14:textId="77777777" w:rsidR="00DA42D7" w:rsidRPr="00DA42D7" w:rsidRDefault="00DA42D7" w:rsidP="00DA42D7">
      <w:pPr>
        <w:numPr>
          <w:ilvl w:val="0"/>
          <w:numId w:val="5"/>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Mark absences as </w:t>
      </w:r>
      <w:r w:rsidRPr="00DA42D7">
        <w:rPr>
          <w:rFonts w:eastAsia="Times New Roman" w:cstheme="minorHAnsi"/>
          <w:b/>
          <w:bCs/>
          <w:kern w:val="0"/>
          <w:bdr w:val="none" w:sz="0" w:space="0" w:color="auto" w:frame="1"/>
          <w:lang w:eastAsia="en-GB"/>
          <w14:ligatures w14:val="none"/>
        </w:rPr>
        <w:t>unauthorised</w:t>
      </w:r>
      <w:r w:rsidRPr="00DA42D7">
        <w:rPr>
          <w:rFonts w:eastAsia="Times New Roman" w:cstheme="minorHAnsi"/>
          <w:kern w:val="0"/>
          <w:lang w:eastAsia="en-GB"/>
          <w14:ligatures w14:val="none"/>
        </w:rPr>
        <w:t> if no explanation is provided.</w:t>
      </w:r>
    </w:p>
    <w:p w14:paraId="538661ED" w14:textId="77777777" w:rsidR="00DA42D7" w:rsidRPr="00DA42D7" w:rsidRDefault="00DA42D7" w:rsidP="00DA42D7">
      <w:pPr>
        <w:numPr>
          <w:ilvl w:val="0"/>
          <w:numId w:val="5"/>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Report persistent or concerning absences to the Manager.</w:t>
      </w:r>
    </w:p>
    <w:p w14:paraId="6567A0A1" w14:textId="77777777" w:rsidR="00DA42D7" w:rsidRDefault="00DA42D7" w:rsidP="00DA42D7">
      <w:pPr>
        <w:numPr>
          <w:ilvl w:val="0"/>
          <w:numId w:val="5"/>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The Manager will take appropriate action and may contact Children’s Services if necessary.</w:t>
      </w:r>
    </w:p>
    <w:p w14:paraId="721C48EA" w14:textId="77777777" w:rsidR="00313868" w:rsidRPr="00DA42D7" w:rsidRDefault="00313868" w:rsidP="00313868">
      <w:pPr>
        <w:spacing w:after="0" w:line="390" w:lineRule="atLeast"/>
        <w:ind w:left="720"/>
        <w:textAlignment w:val="baseline"/>
        <w:rPr>
          <w:rFonts w:eastAsia="Times New Roman" w:cstheme="minorHAnsi"/>
          <w:kern w:val="0"/>
          <w:lang w:eastAsia="en-GB"/>
          <w14:ligatures w14:val="none"/>
        </w:rPr>
      </w:pPr>
    </w:p>
    <w:p w14:paraId="538A3108" w14:textId="77777777" w:rsidR="00DA42D7"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r w:rsidRPr="00DA42D7">
        <w:rPr>
          <w:rFonts w:eastAsia="Times New Roman" w:cstheme="minorHAnsi"/>
          <w:b/>
          <w:bCs/>
          <w:kern w:val="0"/>
          <w:u w:val="single"/>
          <w:bdr w:val="none" w:sz="0" w:space="0" w:color="auto" w:frame="1"/>
          <w:lang w:eastAsia="en-GB"/>
          <w14:ligatures w14:val="none"/>
        </w:rPr>
        <w:t>TYPES OF ABSENCES </w:t>
      </w:r>
    </w:p>
    <w:p w14:paraId="4E372C55" w14:textId="77777777" w:rsidR="00313868" w:rsidRPr="00DA42D7" w:rsidRDefault="00313868" w:rsidP="00DA42D7">
      <w:pPr>
        <w:spacing w:after="0" w:line="240" w:lineRule="auto"/>
        <w:textAlignment w:val="baseline"/>
        <w:rPr>
          <w:rFonts w:eastAsia="Times New Roman" w:cstheme="minorHAnsi"/>
          <w:kern w:val="0"/>
          <w:u w:val="single"/>
          <w:lang w:eastAsia="en-GB"/>
          <w14:ligatures w14:val="none"/>
        </w:rPr>
      </w:pPr>
    </w:p>
    <w:p w14:paraId="7787D300" w14:textId="77777777" w:rsidR="00DA42D7" w:rsidRPr="00DA42D7" w:rsidRDefault="00DA42D7" w:rsidP="00DA42D7">
      <w:pPr>
        <w:numPr>
          <w:ilvl w:val="0"/>
          <w:numId w:val="6"/>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b/>
          <w:bCs/>
          <w:kern w:val="0"/>
          <w:bdr w:val="none" w:sz="0" w:space="0" w:color="auto" w:frame="1"/>
          <w:lang w:eastAsia="en-GB"/>
          <w14:ligatures w14:val="none"/>
        </w:rPr>
        <w:t>Authorised Absences</w:t>
      </w:r>
      <w:r w:rsidRPr="00DA42D7">
        <w:rPr>
          <w:rFonts w:eastAsia="Times New Roman" w:cstheme="minorHAnsi"/>
          <w:kern w:val="0"/>
          <w:lang w:eastAsia="en-GB"/>
          <w14:ligatures w14:val="none"/>
        </w:rPr>
        <w:t> may include illness, religious observance, or holidays (agreed in advance).</w:t>
      </w:r>
    </w:p>
    <w:p w14:paraId="30B691B3" w14:textId="77777777" w:rsidR="00DA42D7" w:rsidRDefault="00DA42D7" w:rsidP="00DA42D7">
      <w:pPr>
        <w:numPr>
          <w:ilvl w:val="0"/>
          <w:numId w:val="6"/>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b/>
          <w:bCs/>
          <w:kern w:val="0"/>
          <w:bdr w:val="none" w:sz="0" w:space="0" w:color="auto" w:frame="1"/>
          <w:lang w:eastAsia="en-GB"/>
          <w14:ligatures w14:val="none"/>
        </w:rPr>
        <w:t>Unauthorised Absences</w:t>
      </w:r>
      <w:r w:rsidRPr="00DA42D7">
        <w:rPr>
          <w:rFonts w:eastAsia="Times New Roman" w:cstheme="minorHAnsi"/>
          <w:kern w:val="0"/>
          <w:lang w:eastAsia="en-GB"/>
          <w14:ligatures w14:val="none"/>
        </w:rPr>
        <w:t> include no explanation or unjustified reasons.</w:t>
      </w:r>
    </w:p>
    <w:p w14:paraId="37351DA6" w14:textId="77777777" w:rsidR="00313868" w:rsidRPr="00DA42D7" w:rsidRDefault="00313868" w:rsidP="00DA42D7">
      <w:pPr>
        <w:numPr>
          <w:ilvl w:val="0"/>
          <w:numId w:val="6"/>
        </w:numPr>
        <w:spacing w:after="0" w:line="390" w:lineRule="atLeast"/>
        <w:textAlignment w:val="baseline"/>
        <w:rPr>
          <w:rFonts w:eastAsia="Times New Roman" w:cstheme="minorHAnsi"/>
          <w:kern w:val="0"/>
          <w:lang w:eastAsia="en-GB"/>
          <w14:ligatures w14:val="none"/>
        </w:rPr>
      </w:pPr>
    </w:p>
    <w:p w14:paraId="67004CAD" w14:textId="564D0B18" w:rsid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Attendance records are regularly monitored. If your child’s absence rate reaches </w:t>
      </w:r>
      <w:r w:rsidRPr="00DA42D7">
        <w:rPr>
          <w:rFonts w:eastAsia="Times New Roman" w:cstheme="minorHAnsi"/>
          <w:b/>
          <w:bCs/>
          <w:kern w:val="0"/>
          <w:bdr w:val="none" w:sz="0" w:space="0" w:color="auto" w:frame="1"/>
          <w:lang w:eastAsia="en-GB"/>
          <w14:ligatures w14:val="none"/>
        </w:rPr>
        <w:t>15% or more</w:t>
      </w:r>
      <w:r w:rsidRPr="00DA42D7">
        <w:rPr>
          <w:rFonts w:eastAsia="Times New Roman" w:cstheme="minorHAnsi"/>
          <w:kern w:val="0"/>
          <w:lang w:eastAsia="en-GB"/>
          <w14:ligatures w14:val="none"/>
        </w:rPr>
        <w:t xml:space="preserve">, a meeting with the </w:t>
      </w:r>
      <w:r w:rsidR="00313868">
        <w:rPr>
          <w:rFonts w:eastAsia="Times New Roman" w:cstheme="minorHAnsi"/>
          <w:kern w:val="0"/>
          <w:lang w:eastAsia="en-GB"/>
          <w14:ligatures w14:val="none"/>
        </w:rPr>
        <w:t>Pre School</w:t>
      </w:r>
      <w:r w:rsidRPr="00DA42D7">
        <w:rPr>
          <w:rFonts w:eastAsia="Times New Roman" w:cstheme="minorHAnsi"/>
          <w:kern w:val="0"/>
          <w:lang w:eastAsia="en-GB"/>
          <w14:ligatures w14:val="none"/>
        </w:rPr>
        <w:t xml:space="preserve"> Manager will be arranged to discuss the situation.</w:t>
      </w:r>
    </w:p>
    <w:p w14:paraId="3B8CF6A3" w14:textId="77777777" w:rsidR="00313868" w:rsidRDefault="00313868" w:rsidP="00DA42D7">
      <w:pPr>
        <w:spacing w:after="0" w:line="240" w:lineRule="auto"/>
        <w:textAlignment w:val="baseline"/>
        <w:rPr>
          <w:rFonts w:eastAsia="Times New Roman" w:cstheme="minorHAnsi"/>
          <w:kern w:val="0"/>
          <w:lang w:eastAsia="en-GB"/>
          <w14:ligatures w14:val="none"/>
        </w:rPr>
      </w:pPr>
    </w:p>
    <w:p w14:paraId="5BDC6DDD" w14:textId="77777777" w:rsidR="00313868" w:rsidRDefault="00313868" w:rsidP="00DA42D7">
      <w:pPr>
        <w:spacing w:after="0" w:line="240" w:lineRule="auto"/>
        <w:textAlignment w:val="baseline"/>
        <w:rPr>
          <w:rFonts w:eastAsia="Times New Roman" w:cstheme="minorHAnsi"/>
          <w:kern w:val="0"/>
          <w:lang w:eastAsia="en-GB"/>
          <w14:ligatures w14:val="none"/>
        </w:rPr>
      </w:pPr>
    </w:p>
    <w:p w14:paraId="7D47887C" w14:textId="77777777" w:rsidR="00313868" w:rsidRDefault="00313868" w:rsidP="00DA42D7">
      <w:pPr>
        <w:spacing w:after="0" w:line="240" w:lineRule="auto"/>
        <w:textAlignment w:val="baseline"/>
        <w:rPr>
          <w:rFonts w:eastAsia="Times New Roman" w:cstheme="minorHAnsi"/>
          <w:kern w:val="0"/>
          <w:lang w:eastAsia="en-GB"/>
          <w14:ligatures w14:val="none"/>
        </w:rPr>
      </w:pPr>
    </w:p>
    <w:p w14:paraId="47487424" w14:textId="77777777" w:rsidR="00313868" w:rsidRDefault="00313868" w:rsidP="00DA42D7">
      <w:pPr>
        <w:spacing w:after="0" w:line="240" w:lineRule="auto"/>
        <w:textAlignment w:val="baseline"/>
        <w:rPr>
          <w:rFonts w:eastAsia="Times New Roman" w:cstheme="minorHAnsi"/>
          <w:kern w:val="0"/>
          <w:lang w:eastAsia="en-GB"/>
          <w14:ligatures w14:val="none"/>
        </w:rPr>
      </w:pPr>
    </w:p>
    <w:p w14:paraId="24D6E236" w14:textId="77777777" w:rsidR="00313868" w:rsidRDefault="00313868" w:rsidP="00DA42D7">
      <w:pPr>
        <w:spacing w:after="0" w:line="240" w:lineRule="auto"/>
        <w:textAlignment w:val="baseline"/>
        <w:rPr>
          <w:rFonts w:eastAsia="Times New Roman" w:cstheme="minorHAnsi"/>
          <w:kern w:val="0"/>
          <w:lang w:eastAsia="en-GB"/>
          <w14:ligatures w14:val="none"/>
        </w:rPr>
      </w:pPr>
    </w:p>
    <w:p w14:paraId="3C5C4153" w14:textId="77777777" w:rsidR="00313868" w:rsidRDefault="00313868" w:rsidP="00DA42D7">
      <w:pPr>
        <w:spacing w:after="0" w:line="240" w:lineRule="auto"/>
        <w:textAlignment w:val="baseline"/>
        <w:rPr>
          <w:rFonts w:eastAsia="Times New Roman" w:cstheme="minorHAnsi"/>
          <w:kern w:val="0"/>
          <w:lang w:eastAsia="en-GB"/>
          <w14:ligatures w14:val="none"/>
        </w:rPr>
      </w:pPr>
    </w:p>
    <w:p w14:paraId="323D201D" w14:textId="77777777" w:rsidR="00313868" w:rsidRPr="00DA42D7" w:rsidRDefault="00313868" w:rsidP="00DA42D7">
      <w:pPr>
        <w:spacing w:after="0" w:line="240" w:lineRule="auto"/>
        <w:textAlignment w:val="baseline"/>
        <w:rPr>
          <w:rFonts w:eastAsia="Times New Roman" w:cstheme="minorHAnsi"/>
          <w:kern w:val="0"/>
          <w:lang w:eastAsia="en-GB"/>
          <w14:ligatures w14:val="none"/>
        </w:rPr>
      </w:pPr>
    </w:p>
    <w:p w14:paraId="118A8216" w14:textId="77777777" w:rsidR="00DA42D7" w:rsidRDefault="00DA42D7" w:rsidP="00DA42D7">
      <w:pPr>
        <w:spacing w:after="0" w:line="240" w:lineRule="auto"/>
        <w:textAlignment w:val="baseline"/>
        <w:rPr>
          <w:rFonts w:eastAsia="Times New Roman" w:cstheme="minorHAnsi"/>
          <w:b/>
          <w:bCs/>
          <w:kern w:val="0"/>
          <w:u w:val="single"/>
          <w:bdr w:val="none" w:sz="0" w:space="0" w:color="auto" w:frame="1"/>
          <w:lang w:eastAsia="en-GB"/>
          <w14:ligatures w14:val="none"/>
        </w:rPr>
      </w:pPr>
      <w:r w:rsidRPr="00DA42D7">
        <w:rPr>
          <w:rFonts w:eastAsia="Times New Roman" w:cstheme="minorHAnsi"/>
          <w:b/>
          <w:bCs/>
          <w:kern w:val="0"/>
          <w:u w:val="single"/>
          <w:bdr w:val="none" w:sz="0" w:space="0" w:color="auto" w:frame="1"/>
          <w:lang w:eastAsia="en-GB"/>
          <w14:ligatures w14:val="none"/>
        </w:rPr>
        <w:lastRenderedPageBreak/>
        <w:t>ARRIVIAL TIMES AND COLLECTIONS </w:t>
      </w:r>
    </w:p>
    <w:p w14:paraId="6D090536" w14:textId="77777777" w:rsidR="00313868" w:rsidRPr="00DA42D7" w:rsidRDefault="00313868" w:rsidP="00DA42D7">
      <w:pPr>
        <w:spacing w:after="0" w:line="240" w:lineRule="auto"/>
        <w:textAlignment w:val="baseline"/>
        <w:rPr>
          <w:rFonts w:eastAsia="Times New Roman" w:cstheme="minorHAnsi"/>
          <w:kern w:val="0"/>
          <w:u w:val="single"/>
          <w:lang w:eastAsia="en-GB"/>
          <w14:ligatures w14:val="none"/>
        </w:rPr>
      </w:pPr>
    </w:p>
    <w:p w14:paraId="09AD356D" w14:textId="77777777" w:rsidR="00DA42D7" w:rsidRP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To help prepare children for school and support their routine:</w:t>
      </w:r>
    </w:p>
    <w:p w14:paraId="54E74940" w14:textId="13A68ACC" w:rsidR="00DA42D7" w:rsidRPr="00DA42D7" w:rsidRDefault="00DA42D7" w:rsidP="00DA42D7">
      <w:pPr>
        <w:numPr>
          <w:ilvl w:val="0"/>
          <w:numId w:val="7"/>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Morning registration is at </w:t>
      </w:r>
      <w:r w:rsidRPr="00DA42D7">
        <w:rPr>
          <w:rFonts w:eastAsia="Times New Roman" w:cstheme="minorHAnsi"/>
          <w:b/>
          <w:bCs/>
          <w:kern w:val="0"/>
          <w:bdr w:val="none" w:sz="0" w:space="0" w:color="auto" w:frame="1"/>
          <w:lang w:eastAsia="en-GB"/>
          <w14:ligatures w14:val="none"/>
        </w:rPr>
        <w:t>9:</w:t>
      </w:r>
      <w:r w:rsidR="00313868">
        <w:rPr>
          <w:rFonts w:eastAsia="Times New Roman" w:cstheme="minorHAnsi"/>
          <w:b/>
          <w:bCs/>
          <w:kern w:val="0"/>
          <w:bdr w:val="none" w:sz="0" w:space="0" w:color="auto" w:frame="1"/>
          <w:lang w:eastAsia="en-GB"/>
          <w14:ligatures w14:val="none"/>
        </w:rPr>
        <w:t>3</w:t>
      </w:r>
      <w:r w:rsidRPr="00DA42D7">
        <w:rPr>
          <w:rFonts w:eastAsia="Times New Roman" w:cstheme="minorHAnsi"/>
          <w:b/>
          <w:bCs/>
          <w:kern w:val="0"/>
          <w:bdr w:val="none" w:sz="0" w:space="0" w:color="auto" w:frame="1"/>
          <w:lang w:eastAsia="en-GB"/>
          <w14:ligatures w14:val="none"/>
        </w:rPr>
        <w:t>0am</w:t>
      </w:r>
    </w:p>
    <w:p w14:paraId="47F1EDFF" w14:textId="77777777" w:rsidR="00DA42D7" w:rsidRPr="00313868" w:rsidRDefault="00DA42D7" w:rsidP="00DA42D7">
      <w:pPr>
        <w:numPr>
          <w:ilvl w:val="0"/>
          <w:numId w:val="7"/>
        </w:numPr>
        <w:spacing w:after="0" w:line="390" w:lineRule="atLeast"/>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Afternoon registration is at </w:t>
      </w:r>
      <w:r w:rsidRPr="00DA42D7">
        <w:rPr>
          <w:rFonts w:eastAsia="Times New Roman" w:cstheme="minorHAnsi"/>
          <w:b/>
          <w:bCs/>
          <w:kern w:val="0"/>
          <w:bdr w:val="none" w:sz="0" w:space="0" w:color="auto" w:frame="1"/>
          <w:lang w:eastAsia="en-GB"/>
          <w14:ligatures w14:val="none"/>
        </w:rPr>
        <w:t>1:00pm</w:t>
      </w:r>
    </w:p>
    <w:p w14:paraId="3EA0CCF3" w14:textId="77777777" w:rsidR="00313868" w:rsidRPr="00DA42D7" w:rsidRDefault="00313868" w:rsidP="00313868">
      <w:pPr>
        <w:spacing w:after="0" w:line="390" w:lineRule="atLeast"/>
        <w:ind w:left="720"/>
        <w:textAlignment w:val="baseline"/>
        <w:rPr>
          <w:rFonts w:eastAsia="Times New Roman" w:cstheme="minorHAnsi"/>
          <w:kern w:val="0"/>
          <w:lang w:eastAsia="en-GB"/>
          <w14:ligatures w14:val="none"/>
        </w:rPr>
      </w:pPr>
    </w:p>
    <w:p w14:paraId="27442FFF" w14:textId="77777777" w:rsidR="00DA42D7" w:rsidRDefault="00DA42D7" w:rsidP="00DA42D7">
      <w:pPr>
        <w:spacing w:after="0" w:line="240" w:lineRule="auto"/>
        <w:textAlignment w:val="baseline"/>
        <w:rPr>
          <w:rFonts w:eastAsia="Times New Roman" w:cstheme="minorHAnsi"/>
          <w:kern w:val="0"/>
          <w:lang w:eastAsia="en-GB"/>
          <w14:ligatures w14:val="none"/>
        </w:rPr>
      </w:pPr>
      <w:r w:rsidRPr="00DA42D7">
        <w:rPr>
          <w:rFonts w:eastAsia="Times New Roman" w:cstheme="minorHAnsi"/>
          <w:kern w:val="0"/>
          <w:lang w:eastAsia="en-GB"/>
          <w14:ligatures w14:val="none"/>
        </w:rPr>
        <w:t>Late arrivals disrupt the class and cause children to miss out on valuable activities such as registration and circle time. Please ensure your child arrives promptly for the start of their session.</w:t>
      </w:r>
    </w:p>
    <w:p w14:paraId="37D53024" w14:textId="77777777" w:rsidR="00313868" w:rsidRPr="00DA42D7" w:rsidRDefault="00313868" w:rsidP="00DA42D7">
      <w:pPr>
        <w:spacing w:after="0" w:line="240" w:lineRule="auto"/>
        <w:textAlignment w:val="baseline"/>
        <w:rPr>
          <w:rFonts w:eastAsia="Times New Roman" w:cstheme="minorHAnsi"/>
          <w:kern w:val="0"/>
          <w:lang w:eastAsia="en-GB"/>
          <w14:ligatures w14:val="none"/>
        </w:rPr>
      </w:pPr>
    </w:p>
    <w:p w14:paraId="7DF213BD" w14:textId="77777777" w:rsidR="00DA42D7" w:rsidRPr="00DA42D7" w:rsidRDefault="00474BED" w:rsidP="00DA42D7">
      <w:pPr>
        <w:spacing w:after="0" w:line="240" w:lineRule="auto"/>
        <w:textAlignment w:val="baseline"/>
        <w:rPr>
          <w:rFonts w:eastAsia="Times New Roman" w:cstheme="minorHAnsi"/>
          <w:kern w:val="0"/>
          <w:lang w:eastAsia="en-GB"/>
          <w14:ligatures w14:val="none"/>
        </w:rPr>
      </w:pPr>
      <w:r>
        <w:rPr>
          <w:rFonts w:eastAsia="Times New Roman" w:cstheme="minorHAnsi"/>
          <w:kern w:val="0"/>
          <w:lang w:eastAsia="en-GB"/>
          <w14:ligatures w14:val="none"/>
        </w:rPr>
        <w:pict w14:anchorId="5AC592E3">
          <v:rect id="_x0000_i1025" style="width:0;height:1.5pt" o:hralign="center" o:hrstd="t" o:hr="t" fillcolor="#a0a0a0" stroked="f"/>
        </w:pict>
      </w:r>
    </w:p>
    <w:p w14:paraId="4AEC2C26" w14:textId="15C669F4" w:rsidR="00DA42D7" w:rsidRDefault="00313868" w:rsidP="00DA42D7">
      <w:pPr>
        <w:spacing w:after="0" w:line="240" w:lineRule="auto"/>
        <w:textAlignment w:val="baseline"/>
        <w:rPr>
          <w:rFonts w:eastAsia="Times New Roman" w:cstheme="minorHAnsi"/>
          <w:kern w:val="0"/>
          <w:lang w:eastAsia="en-GB"/>
          <w14:ligatures w14:val="none"/>
        </w:rPr>
      </w:pPr>
      <w:r>
        <w:rPr>
          <w:rFonts w:eastAsia="Times New Roman" w:cstheme="minorHAnsi"/>
          <w:b/>
          <w:bCs/>
          <w:kern w:val="0"/>
          <w:bdr w:val="none" w:sz="0" w:space="0" w:color="auto" w:frame="1"/>
          <w:lang w:eastAsia="en-GB"/>
          <w14:ligatures w14:val="none"/>
        </w:rPr>
        <w:t>Burghclere Pre School</w:t>
      </w:r>
      <w:r w:rsidR="00DA42D7" w:rsidRPr="00DA42D7">
        <w:rPr>
          <w:rFonts w:eastAsia="Times New Roman" w:cstheme="minorHAnsi"/>
          <w:kern w:val="0"/>
          <w:lang w:eastAsia="en-GB"/>
          <w14:ligatures w14:val="none"/>
        </w:rPr>
        <w:t> follows the </w:t>
      </w:r>
      <w:r w:rsidR="00DA42D7" w:rsidRPr="00DA42D7">
        <w:rPr>
          <w:rFonts w:eastAsia="Times New Roman" w:cstheme="minorHAnsi"/>
          <w:b/>
          <w:bCs/>
          <w:kern w:val="0"/>
          <w:bdr w:val="none" w:sz="0" w:space="0" w:color="auto" w:frame="1"/>
          <w:lang w:eastAsia="en-GB"/>
          <w14:ligatures w14:val="none"/>
        </w:rPr>
        <w:t>Early Years Foundation Stage (EYFS) curriculum</w:t>
      </w:r>
      <w:r w:rsidR="00DA42D7" w:rsidRPr="00DA42D7">
        <w:rPr>
          <w:rFonts w:eastAsia="Times New Roman" w:cstheme="minorHAnsi"/>
          <w:kern w:val="0"/>
          <w:lang w:eastAsia="en-GB"/>
          <w14:ligatures w14:val="none"/>
        </w:rPr>
        <w:t xml:space="preserve"> and adheres to guidance provided by </w:t>
      </w:r>
      <w:r>
        <w:rPr>
          <w:rFonts w:eastAsia="Times New Roman" w:cstheme="minorHAnsi"/>
          <w:kern w:val="0"/>
          <w:lang w:eastAsia="en-GB"/>
          <w14:ligatures w14:val="none"/>
        </w:rPr>
        <w:t>Hampshire County Council.</w:t>
      </w:r>
    </w:p>
    <w:p w14:paraId="4EF5E594" w14:textId="77777777" w:rsidR="00313868" w:rsidRDefault="00313868" w:rsidP="00DA42D7">
      <w:pPr>
        <w:spacing w:after="0" w:line="240" w:lineRule="auto"/>
        <w:textAlignment w:val="baseline"/>
        <w:rPr>
          <w:rFonts w:eastAsia="Times New Roman" w:cstheme="minorHAnsi"/>
          <w:kern w:val="0"/>
          <w:lang w:eastAsia="en-GB"/>
          <w14:ligatures w14:val="none"/>
        </w:rPr>
      </w:pPr>
    </w:p>
    <w:p w14:paraId="754A9190" w14:textId="77777777" w:rsidR="00313868" w:rsidRDefault="00313868" w:rsidP="00313868">
      <w:r>
        <w:t>This policy was adopted by                                                     Burghclere Pre School</w:t>
      </w:r>
    </w:p>
    <w:p w14:paraId="48BF3527" w14:textId="77777777" w:rsidR="00313868" w:rsidRDefault="00313868" w:rsidP="00313868">
      <w:r>
        <w:t xml:space="preserve"> On                                                                                                      8</w:t>
      </w:r>
      <w:r w:rsidRPr="00BB5713">
        <w:rPr>
          <w:vertAlign w:val="superscript"/>
        </w:rPr>
        <w:t>th</w:t>
      </w:r>
      <w:r>
        <w:t xml:space="preserve"> October 2025 (date) </w:t>
      </w:r>
    </w:p>
    <w:p w14:paraId="6A66EC1C" w14:textId="77777777" w:rsidR="00313868" w:rsidRDefault="00313868" w:rsidP="00313868">
      <w:r>
        <w:t xml:space="preserve">Date to be reviewed                                                                        30/04/26 (date) </w:t>
      </w:r>
    </w:p>
    <w:p w14:paraId="097CF14D" w14:textId="77777777" w:rsidR="00313868" w:rsidRDefault="00313868" w:rsidP="00313868">
      <w:r>
        <w:t xml:space="preserve">Signed on behalf of the provider                         </w:t>
      </w:r>
      <w:r>
        <w:rPr>
          <w:noProof/>
        </w:rPr>
        <w:drawing>
          <wp:inline distT="0" distB="0" distL="0" distR="0" wp14:anchorId="51E7553B" wp14:editId="32BD95A5">
            <wp:extent cx="1682750" cy="520700"/>
            <wp:effectExtent l="0" t="0" r="0" b="0"/>
            <wp:docPr id="248685527" name="Picture 1" descr="A close-up of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85527" name="Picture 1" descr="A close-up of a signa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3678" cy="520987"/>
                    </a:xfrm>
                    <a:prstGeom prst="rect">
                      <a:avLst/>
                    </a:prstGeom>
                  </pic:spPr>
                </pic:pic>
              </a:graphicData>
            </a:graphic>
          </wp:inline>
        </w:drawing>
      </w:r>
    </w:p>
    <w:p w14:paraId="1941C581" w14:textId="77777777" w:rsidR="00313868" w:rsidRDefault="00313868" w:rsidP="00313868">
      <w:r>
        <w:t xml:space="preserve"> Name of signatory                                                                      Hayley Lynch                                          </w:t>
      </w:r>
    </w:p>
    <w:p w14:paraId="0B42B7FD" w14:textId="77777777" w:rsidR="00313868" w:rsidRPr="003F33C7" w:rsidRDefault="00313868" w:rsidP="00313868">
      <w:r>
        <w:t xml:space="preserve">   Role of signatory (e.g. chair, director or owner) Manager           </w:t>
      </w:r>
      <w:proofErr w:type="spellStart"/>
      <w:r>
        <w:t>Manager</w:t>
      </w:r>
      <w:proofErr w:type="spellEnd"/>
    </w:p>
    <w:p w14:paraId="19991B63" w14:textId="77777777" w:rsidR="00313868" w:rsidRPr="00BB5713" w:rsidRDefault="00313868" w:rsidP="00313868">
      <w:pPr>
        <w:shd w:val="clear" w:color="auto" w:fill="FFFFF0"/>
        <w:spacing w:after="0" w:line="240" w:lineRule="atLeast"/>
        <w:textAlignment w:val="baseline"/>
        <w:outlineLvl w:val="2"/>
        <w:rPr>
          <w:rFonts w:eastAsia="Times New Roman" w:cstheme="minorHAnsi"/>
          <w:b/>
          <w:bCs/>
          <w:caps/>
          <w:kern w:val="0"/>
          <w:lang w:eastAsia="en-GB"/>
          <w14:ligatures w14:val="none"/>
        </w:rPr>
      </w:pPr>
    </w:p>
    <w:p w14:paraId="21BC5A77" w14:textId="77777777" w:rsidR="00313868" w:rsidRPr="00BB5713" w:rsidRDefault="00313868" w:rsidP="00313868">
      <w:pPr>
        <w:rPr>
          <w:rFonts w:cstheme="minorHAnsi"/>
        </w:rPr>
      </w:pPr>
    </w:p>
    <w:p w14:paraId="11B279D3" w14:textId="77777777" w:rsidR="00313868" w:rsidRPr="00DA42D7" w:rsidRDefault="00313868" w:rsidP="00DA42D7">
      <w:pPr>
        <w:spacing w:after="0" w:line="240" w:lineRule="auto"/>
        <w:textAlignment w:val="baseline"/>
        <w:rPr>
          <w:rFonts w:eastAsia="Times New Roman" w:cstheme="minorHAnsi"/>
          <w:kern w:val="0"/>
          <w:lang w:eastAsia="en-GB"/>
          <w14:ligatures w14:val="none"/>
        </w:rPr>
      </w:pPr>
    </w:p>
    <w:p w14:paraId="36FD6756" w14:textId="77777777" w:rsidR="00C10967" w:rsidRPr="00DA42D7" w:rsidRDefault="00C10967">
      <w:pPr>
        <w:rPr>
          <w:rFonts w:cstheme="minorHAnsi"/>
        </w:rPr>
      </w:pPr>
    </w:p>
    <w:sectPr w:rsidR="00C10967" w:rsidRPr="00DA4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5478"/>
    <w:multiLevelType w:val="multilevel"/>
    <w:tmpl w:val="A11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22DED"/>
    <w:multiLevelType w:val="multilevel"/>
    <w:tmpl w:val="57AA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50F8B"/>
    <w:multiLevelType w:val="multilevel"/>
    <w:tmpl w:val="D044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E61B0"/>
    <w:multiLevelType w:val="multilevel"/>
    <w:tmpl w:val="B88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54CA9"/>
    <w:multiLevelType w:val="multilevel"/>
    <w:tmpl w:val="7BE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5629C9"/>
    <w:multiLevelType w:val="multilevel"/>
    <w:tmpl w:val="77B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A96628"/>
    <w:multiLevelType w:val="multilevel"/>
    <w:tmpl w:val="B5D8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7957835">
    <w:abstractNumId w:val="6"/>
  </w:num>
  <w:num w:numId="2" w16cid:durableId="2070377657">
    <w:abstractNumId w:val="1"/>
  </w:num>
  <w:num w:numId="3" w16cid:durableId="2038307288">
    <w:abstractNumId w:val="4"/>
  </w:num>
  <w:num w:numId="4" w16cid:durableId="1858621149">
    <w:abstractNumId w:val="3"/>
  </w:num>
  <w:num w:numId="5" w16cid:durableId="1221943946">
    <w:abstractNumId w:val="5"/>
  </w:num>
  <w:num w:numId="6" w16cid:durableId="517230941">
    <w:abstractNumId w:val="0"/>
  </w:num>
  <w:num w:numId="7" w16cid:durableId="960306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D7"/>
    <w:rsid w:val="00313868"/>
    <w:rsid w:val="003A25B7"/>
    <w:rsid w:val="00417804"/>
    <w:rsid w:val="00474BED"/>
    <w:rsid w:val="00C10967"/>
    <w:rsid w:val="00C97637"/>
    <w:rsid w:val="00DA42D7"/>
    <w:rsid w:val="00DF7BEA"/>
    <w:rsid w:val="00EC0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811951"/>
  <w15:chartTrackingRefBased/>
  <w15:docId w15:val="{0D359D27-66AA-430E-976A-C9BAD177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2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2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2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2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2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2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2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2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2D7"/>
    <w:rPr>
      <w:rFonts w:eastAsiaTheme="majorEastAsia" w:cstheme="majorBidi"/>
      <w:color w:val="272727" w:themeColor="text1" w:themeTint="D8"/>
    </w:rPr>
  </w:style>
  <w:style w:type="paragraph" w:styleId="Title">
    <w:name w:val="Title"/>
    <w:basedOn w:val="Normal"/>
    <w:next w:val="Normal"/>
    <w:link w:val="TitleChar"/>
    <w:uiPriority w:val="10"/>
    <w:qFormat/>
    <w:rsid w:val="00DA4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2D7"/>
    <w:pPr>
      <w:spacing w:before="160"/>
      <w:jc w:val="center"/>
    </w:pPr>
    <w:rPr>
      <w:i/>
      <w:iCs/>
      <w:color w:val="404040" w:themeColor="text1" w:themeTint="BF"/>
    </w:rPr>
  </w:style>
  <w:style w:type="character" w:customStyle="1" w:styleId="QuoteChar">
    <w:name w:val="Quote Char"/>
    <w:basedOn w:val="DefaultParagraphFont"/>
    <w:link w:val="Quote"/>
    <w:uiPriority w:val="29"/>
    <w:rsid w:val="00DA42D7"/>
    <w:rPr>
      <w:i/>
      <w:iCs/>
      <w:color w:val="404040" w:themeColor="text1" w:themeTint="BF"/>
    </w:rPr>
  </w:style>
  <w:style w:type="paragraph" w:styleId="ListParagraph">
    <w:name w:val="List Paragraph"/>
    <w:basedOn w:val="Normal"/>
    <w:uiPriority w:val="34"/>
    <w:qFormat/>
    <w:rsid w:val="00DA42D7"/>
    <w:pPr>
      <w:ind w:left="720"/>
      <w:contextualSpacing/>
    </w:pPr>
  </w:style>
  <w:style w:type="character" w:styleId="IntenseEmphasis">
    <w:name w:val="Intense Emphasis"/>
    <w:basedOn w:val="DefaultParagraphFont"/>
    <w:uiPriority w:val="21"/>
    <w:qFormat/>
    <w:rsid w:val="00DA42D7"/>
    <w:rPr>
      <w:i/>
      <w:iCs/>
      <w:color w:val="2F5496" w:themeColor="accent1" w:themeShade="BF"/>
    </w:rPr>
  </w:style>
  <w:style w:type="paragraph" w:styleId="IntenseQuote">
    <w:name w:val="Intense Quote"/>
    <w:basedOn w:val="Normal"/>
    <w:next w:val="Normal"/>
    <w:link w:val="IntenseQuoteChar"/>
    <w:uiPriority w:val="30"/>
    <w:qFormat/>
    <w:rsid w:val="00DA4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2D7"/>
    <w:rPr>
      <w:i/>
      <w:iCs/>
      <w:color w:val="2F5496" w:themeColor="accent1" w:themeShade="BF"/>
    </w:rPr>
  </w:style>
  <w:style w:type="character" w:styleId="IntenseReference">
    <w:name w:val="Intense Reference"/>
    <w:basedOn w:val="DefaultParagraphFont"/>
    <w:uiPriority w:val="32"/>
    <w:qFormat/>
    <w:rsid w:val="00DA4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Burghclere Preschool</dc:creator>
  <cp:keywords/>
  <dc:description/>
  <cp:lastModifiedBy>Burghclere Preschool</cp:lastModifiedBy>
  <cp:revision>2</cp:revision>
  <cp:lastPrinted>2025-10-08T11:53:00Z</cp:lastPrinted>
  <dcterms:created xsi:type="dcterms:W3CDTF">2025-10-08T11:16:00Z</dcterms:created>
  <dcterms:modified xsi:type="dcterms:W3CDTF">2025-10-09T09:19:00Z</dcterms:modified>
</cp:coreProperties>
</file>