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28322" w14:textId="762F0059" w:rsidR="00C10967" w:rsidRDefault="00814509" w:rsidP="00814509">
      <w:pPr>
        <w:jc w:val="center"/>
        <w:rPr>
          <w:b/>
          <w:bCs/>
          <w:sz w:val="32"/>
          <w:szCs w:val="32"/>
        </w:rPr>
      </w:pPr>
      <w:r w:rsidRPr="00814509">
        <w:rPr>
          <w:b/>
          <w:bCs/>
          <w:sz w:val="32"/>
          <w:szCs w:val="32"/>
        </w:rPr>
        <w:t>Whistle Blowing</w:t>
      </w:r>
      <w:r>
        <w:rPr>
          <w:b/>
          <w:bCs/>
          <w:sz w:val="32"/>
          <w:szCs w:val="32"/>
        </w:rPr>
        <w:t xml:space="preserve"> Policy.</w:t>
      </w:r>
    </w:p>
    <w:p w14:paraId="5B7D0A95" w14:textId="0D14B763" w:rsidR="00814509" w:rsidRDefault="00814509" w:rsidP="00814509">
      <w:pPr>
        <w:rPr>
          <w:b/>
          <w:bCs/>
          <w:sz w:val="32"/>
          <w:szCs w:val="32"/>
        </w:rPr>
      </w:pPr>
      <w:r>
        <w:rPr>
          <w:b/>
          <w:bCs/>
          <w:sz w:val="32"/>
          <w:szCs w:val="32"/>
        </w:rPr>
        <w:t>POLICY STATEMENT</w:t>
      </w:r>
      <w:r w:rsidR="009E374B">
        <w:rPr>
          <w:b/>
          <w:bCs/>
          <w:sz w:val="32"/>
          <w:szCs w:val="32"/>
        </w:rPr>
        <w:t xml:space="preserve"> 1.41</w:t>
      </w:r>
    </w:p>
    <w:p w14:paraId="00BEF749" w14:textId="77777777" w:rsidR="00814509" w:rsidRDefault="00814509" w:rsidP="00814509">
      <w:pPr>
        <w:rPr>
          <w:b/>
          <w:bCs/>
          <w:sz w:val="32"/>
          <w:szCs w:val="32"/>
        </w:rPr>
      </w:pPr>
    </w:p>
    <w:p w14:paraId="57A9EBDD" w14:textId="77777777" w:rsidR="00814509" w:rsidRDefault="00814509" w:rsidP="00814509">
      <w:pPr>
        <w:pStyle w:val="NormalWeb"/>
        <w:shd w:val="clear" w:color="auto" w:fill="FFFFFF"/>
        <w:spacing w:before="0" w:beforeAutospacing="0" w:after="0" w:afterAutospacing="0"/>
        <w:textAlignment w:val="baseline"/>
        <w:rPr>
          <w:rFonts w:ascii="Arial" w:hAnsi="Arial" w:cs="Arial"/>
          <w:color w:val="555555"/>
          <w:sz w:val="21"/>
          <w:szCs w:val="21"/>
        </w:rPr>
      </w:pPr>
      <w:r>
        <w:rPr>
          <w:rStyle w:val="Strong"/>
          <w:rFonts w:ascii="Arial" w:hAnsi="Arial" w:cs="Arial"/>
          <w:color w:val="555555"/>
          <w:sz w:val="21"/>
          <w:szCs w:val="21"/>
          <w:u w:val="single"/>
          <w:bdr w:val="none" w:sz="0" w:space="0" w:color="auto" w:frame="1"/>
        </w:rPr>
        <w:t>Whistleblowing Policy</w:t>
      </w:r>
    </w:p>
    <w:p w14:paraId="2CCA55A1" w14:textId="77777777" w:rsidR="00814509" w:rsidRDefault="00814509" w:rsidP="00814509">
      <w:pPr>
        <w:pStyle w:val="NormalWeb"/>
        <w:shd w:val="clear" w:color="auto" w:fill="FFFFFF"/>
        <w:spacing w:before="0" w:beforeAutospacing="0" w:after="0" w:afterAutospacing="0"/>
        <w:textAlignment w:val="baseline"/>
        <w:rPr>
          <w:rFonts w:ascii="Arial" w:hAnsi="Arial" w:cs="Arial"/>
          <w:color w:val="555555"/>
          <w:sz w:val="21"/>
          <w:szCs w:val="21"/>
        </w:rPr>
      </w:pPr>
      <w:r>
        <w:rPr>
          <w:rStyle w:val="Strong"/>
          <w:rFonts w:ascii="Arial" w:hAnsi="Arial" w:cs="Arial"/>
          <w:color w:val="555555"/>
          <w:sz w:val="21"/>
          <w:szCs w:val="21"/>
          <w:u w:val="single"/>
          <w:bdr w:val="none" w:sz="0" w:space="0" w:color="auto" w:frame="1"/>
        </w:rPr>
        <w:t> </w:t>
      </w:r>
    </w:p>
    <w:p w14:paraId="6943BAE2" w14:textId="77777777" w:rsidR="00814509" w:rsidRDefault="00814509" w:rsidP="00814509">
      <w:pPr>
        <w:pStyle w:val="NormalWeb"/>
        <w:shd w:val="clear" w:color="auto" w:fill="FFFFFF"/>
        <w:spacing w:before="0" w:beforeAutospacing="0" w:after="0" w:afterAutospacing="0"/>
        <w:textAlignment w:val="baseline"/>
        <w:rPr>
          <w:rFonts w:ascii="Arial" w:hAnsi="Arial" w:cs="Arial"/>
          <w:color w:val="555555"/>
          <w:sz w:val="21"/>
          <w:szCs w:val="21"/>
        </w:rPr>
      </w:pPr>
      <w:r>
        <w:rPr>
          <w:rFonts w:ascii="Arial" w:hAnsi="Arial" w:cs="Arial"/>
          <w:color w:val="555555"/>
          <w:sz w:val="21"/>
          <w:szCs w:val="21"/>
        </w:rPr>
        <w:t>This policy applies to all employees and applies equally to those designated as casual, temporary, voluntary, or work experience students.</w:t>
      </w:r>
    </w:p>
    <w:p w14:paraId="66654F2F" w14:textId="77777777" w:rsidR="00814509" w:rsidRDefault="00814509" w:rsidP="00814509">
      <w:pPr>
        <w:pStyle w:val="NormalWeb"/>
        <w:shd w:val="clear" w:color="auto" w:fill="FFFFFF"/>
        <w:spacing w:before="0" w:beforeAutospacing="0" w:after="0" w:afterAutospacing="0"/>
        <w:textAlignment w:val="baseline"/>
        <w:rPr>
          <w:rFonts w:ascii="Arial" w:hAnsi="Arial" w:cs="Arial"/>
          <w:color w:val="555555"/>
          <w:sz w:val="21"/>
          <w:szCs w:val="21"/>
        </w:rPr>
      </w:pPr>
      <w:r>
        <w:rPr>
          <w:rFonts w:ascii="Arial" w:hAnsi="Arial" w:cs="Arial"/>
          <w:color w:val="555555"/>
          <w:sz w:val="21"/>
          <w:szCs w:val="21"/>
        </w:rPr>
        <w:t>As childcare provider’s it is out individual responsibility to maintain the welfare of both the children and staff.</w:t>
      </w:r>
    </w:p>
    <w:p w14:paraId="579BAB2B" w14:textId="77777777" w:rsidR="00814509" w:rsidRDefault="00814509" w:rsidP="00814509">
      <w:pPr>
        <w:pStyle w:val="NormalWeb"/>
        <w:shd w:val="clear" w:color="auto" w:fill="FFFFFF"/>
        <w:spacing w:before="0" w:beforeAutospacing="0" w:after="0" w:afterAutospacing="0"/>
        <w:textAlignment w:val="baseline"/>
        <w:rPr>
          <w:rFonts w:ascii="Arial" w:hAnsi="Arial" w:cs="Arial"/>
          <w:color w:val="555555"/>
          <w:sz w:val="21"/>
          <w:szCs w:val="21"/>
        </w:rPr>
      </w:pPr>
      <w:r>
        <w:rPr>
          <w:rFonts w:ascii="Arial" w:hAnsi="Arial" w:cs="Arial"/>
          <w:color w:val="555555"/>
          <w:sz w:val="21"/>
          <w:szCs w:val="21"/>
        </w:rPr>
        <w:t>It is our duty to express any concerns or issues to a senior member of staff as soon as we notice anything that could raise concern.</w:t>
      </w:r>
    </w:p>
    <w:p w14:paraId="74BB4846" w14:textId="77777777" w:rsidR="00814509" w:rsidRDefault="00814509" w:rsidP="00814509">
      <w:pPr>
        <w:pStyle w:val="NormalWeb"/>
        <w:shd w:val="clear" w:color="auto" w:fill="FFFFFF"/>
        <w:spacing w:before="0" w:beforeAutospacing="0" w:after="0" w:afterAutospacing="0"/>
        <w:textAlignment w:val="baseline"/>
        <w:rPr>
          <w:rFonts w:ascii="Arial" w:hAnsi="Arial" w:cs="Arial"/>
          <w:color w:val="555555"/>
          <w:sz w:val="21"/>
          <w:szCs w:val="21"/>
        </w:rPr>
      </w:pPr>
    </w:p>
    <w:p w14:paraId="0A027C72" w14:textId="77777777" w:rsidR="00814509" w:rsidRDefault="00814509" w:rsidP="00814509">
      <w:pPr>
        <w:pStyle w:val="NormalWeb"/>
        <w:shd w:val="clear" w:color="auto" w:fill="FFFFFF"/>
        <w:spacing w:before="0" w:beforeAutospacing="0" w:after="0" w:afterAutospacing="0"/>
        <w:textAlignment w:val="baseline"/>
        <w:rPr>
          <w:rFonts w:ascii="Arial" w:hAnsi="Arial" w:cs="Arial"/>
          <w:color w:val="555555"/>
          <w:sz w:val="21"/>
          <w:szCs w:val="21"/>
        </w:rPr>
      </w:pPr>
      <w:r>
        <w:rPr>
          <w:rFonts w:ascii="Arial" w:hAnsi="Arial" w:cs="Arial"/>
          <w:color w:val="555555"/>
          <w:sz w:val="21"/>
          <w:szCs w:val="21"/>
        </w:rPr>
        <w:t> </w:t>
      </w:r>
    </w:p>
    <w:p w14:paraId="1C6CE381" w14:textId="77777777" w:rsidR="00814509" w:rsidRDefault="00814509" w:rsidP="00814509">
      <w:pPr>
        <w:pStyle w:val="NormalWeb"/>
        <w:shd w:val="clear" w:color="auto" w:fill="FFFFFF"/>
        <w:spacing w:before="0" w:beforeAutospacing="0" w:after="0" w:afterAutospacing="0"/>
        <w:textAlignment w:val="baseline"/>
        <w:rPr>
          <w:rFonts w:ascii="Arial" w:hAnsi="Arial" w:cs="Arial"/>
          <w:color w:val="555555"/>
          <w:sz w:val="21"/>
          <w:szCs w:val="21"/>
        </w:rPr>
      </w:pPr>
      <w:r>
        <w:rPr>
          <w:rStyle w:val="Strong"/>
          <w:rFonts w:ascii="Arial" w:hAnsi="Arial" w:cs="Arial"/>
          <w:color w:val="555555"/>
          <w:sz w:val="21"/>
          <w:szCs w:val="21"/>
          <w:u w:val="single"/>
          <w:bdr w:val="none" w:sz="0" w:space="0" w:color="auto" w:frame="1"/>
        </w:rPr>
        <w:t>What is whistleblowing?</w:t>
      </w:r>
    </w:p>
    <w:p w14:paraId="4DABB271" w14:textId="77777777" w:rsidR="00814509" w:rsidRDefault="00814509" w:rsidP="00814509">
      <w:pPr>
        <w:rPr>
          <w:b/>
          <w:bCs/>
          <w:sz w:val="32"/>
          <w:szCs w:val="32"/>
        </w:rPr>
      </w:pPr>
    </w:p>
    <w:p w14:paraId="6A44FCA6" w14:textId="77777777" w:rsidR="00814509" w:rsidRPr="00814509" w:rsidRDefault="00814509" w:rsidP="0081450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sidRPr="00814509">
        <w:rPr>
          <w:rFonts w:ascii="Arial" w:eastAsia="Times New Roman" w:hAnsi="Arial" w:cs="Arial"/>
          <w:color w:val="555555"/>
          <w:kern w:val="0"/>
          <w:sz w:val="21"/>
          <w:szCs w:val="21"/>
          <w:lang w:eastAsia="en-GB"/>
          <w14:ligatures w14:val="none"/>
        </w:rPr>
        <w:t>Whistleblowing is a term used when someone who works in or for an organisation wishes to raise concerns about malpractice in the organisation. Whistleblowing encourages and enables staff to raise serious concerns within the nursery, rather than overlooking a problem or “blowing the whistle” outside.</w:t>
      </w:r>
    </w:p>
    <w:p w14:paraId="739D61A4" w14:textId="632FA9B4" w:rsidR="00814509" w:rsidRPr="00814509" w:rsidRDefault="00814509" w:rsidP="0081450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sidRPr="00814509">
        <w:rPr>
          <w:rFonts w:ascii="Arial" w:eastAsia="Times New Roman" w:hAnsi="Arial" w:cs="Arial"/>
          <w:color w:val="555555"/>
          <w:kern w:val="0"/>
          <w:sz w:val="21"/>
          <w:szCs w:val="21"/>
          <w:lang w:eastAsia="en-GB"/>
          <w14:ligatures w14:val="none"/>
        </w:rPr>
        <w:t xml:space="preserve">The </w:t>
      </w:r>
      <w:r>
        <w:rPr>
          <w:rFonts w:ascii="Arial" w:eastAsia="Times New Roman" w:hAnsi="Arial" w:cs="Arial"/>
          <w:color w:val="555555"/>
          <w:kern w:val="0"/>
          <w:sz w:val="21"/>
          <w:szCs w:val="21"/>
          <w:lang w:eastAsia="en-GB"/>
          <w14:ligatures w14:val="none"/>
        </w:rPr>
        <w:t>pre-</w:t>
      </w:r>
      <w:r w:rsidR="002921EB">
        <w:rPr>
          <w:rFonts w:ascii="Arial" w:eastAsia="Times New Roman" w:hAnsi="Arial" w:cs="Arial"/>
          <w:color w:val="555555"/>
          <w:kern w:val="0"/>
          <w:sz w:val="21"/>
          <w:szCs w:val="21"/>
          <w:lang w:eastAsia="en-GB"/>
          <w14:ligatures w14:val="none"/>
        </w:rPr>
        <w:t xml:space="preserve">school </w:t>
      </w:r>
      <w:r w:rsidR="002921EB" w:rsidRPr="00814509">
        <w:rPr>
          <w:rFonts w:ascii="Arial" w:eastAsia="Times New Roman" w:hAnsi="Arial" w:cs="Arial"/>
          <w:color w:val="555555"/>
          <w:kern w:val="0"/>
          <w:sz w:val="21"/>
          <w:szCs w:val="21"/>
          <w:lang w:eastAsia="en-GB"/>
          <w14:ligatures w14:val="none"/>
        </w:rPr>
        <w:t>is</w:t>
      </w:r>
      <w:r w:rsidRPr="00814509">
        <w:rPr>
          <w:rFonts w:ascii="Arial" w:eastAsia="Times New Roman" w:hAnsi="Arial" w:cs="Arial"/>
          <w:color w:val="555555"/>
          <w:kern w:val="0"/>
          <w:sz w:val="21"/>
          <w:szCs w:val="21"/>
          <w:lang w:eastAsia="en-GB"/>
          <w14:ligatures w14:val="none"/>
        </w:rPr>
        <w:t xml:space="preserve"> committed to the highest possible standards of openness, probity, and accountability.</w:t>
      </w:r>
    </w:p>
    <w:p w14:paraId="77B7BBA6" w14:textId="77777777" w:rsidR="00814509" w:rsidRDefault="00814509" w:rsidP="0081450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sidRPr="00814509">
        <w:rPr>
          <w:rFonts w:ascii="Arial" w:eastAsia="Times New Roman" w:hAnsi="Arial" w:cs="Arial"/>
          <w:color w:val="555555"/>
          <w:kern w:val="0"/>
          <w:sz w:val="21"/>
          <w:szCs w:val="21"/>
          <w:lang w:eastAsia="en-GB"/>
          <w14:ligatures w14:val="none"/>
        </w:rPr>
        <w:t>Making a disclosure in the public interest (whistleblowing) is essential for keeping children safe in the setting and to ensure good quality practice across the setting.</w:t>
      </w:r>
    </w:p>
    <w:p w14:paraId="79A42C76" w14:textId="77777777" w:rsidR="00814509" w:rsidRPr="00814509" w:rsidRDefault="00814509" w:rsidP="0081450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p>
    <w:p w14:paraId="5EA6BEDF" w14:textId="77777777" w:rsidR="00814509" w:rsidRPr="00814509" w:rsidRDefault="00814509" w:rsidP="0081450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sidRPr="00814509">
        <w:rPr>
          <w:rFonts w:ascii="Arial" w:eastAsia="Times New Roman" w:hAnsi="Arial" w:cs="Arial"/>
          <w:color w:val="555555"/>
          <w:kern w:val="0"/>
          <w:sz w:val="21"/>
          <w:szCs w:val="21"/>
          <w:lang w:eastAsia="en-GB"/>
          <w14:ligatures w14:val="none"/>
        </w:rPr>
        <w:t>This policy is underpinned by the Public Interest Disclosure Act 1998, which encourages people to raise concerns about misconduct or malpractice in the workplace, to promote good governance and accountability in the public interest. The act covers behaviour that amounts to.</w:t>
      </w:r>
    </w:p>
    <w:p w14:paraId="3DF55CAF" w14:textId="77777777" w:rsidR="00814509" w:rsidRPr="00814509" w:rsidRDefault="00814509" w:rsidP="00814509">
      <w:pPr>
        <w:numPr>
          <w:ilvl w:val="0"/>
          <w:numId w:val="1"/>
        </w:numPr>
        <w:spacing w:after="0" w:line="390" w:lineRule="atLeast"/>
        <w:textAlignment w:val="baseline"/>
        <w:rPr>
          <w:rFonts w:ascii="Arial" w:eastAsia="Times New Roman" w:hAnsi="Arial" w:cs="Arial"/>
          <w:color w:val="555555"/>
          <w:kern w:val="0"/>
          <w:sz w:val="21"/>
          <w:szCs w:val="21"/>
          <w:lang w:eastAsia="en-GB"/>
          <w14:ligatures w14:val="none"/>
        </w:rPr>
      </w:pPr>
      <w:r w:rsidRPr="00814509">
        <w:rPr>
          <w:rFonts w:ascii="Arial" w:eastAsia="Times New Roman" w:hAnsi="Arial" w:cs="Arial"/>
          <w:color w:val="555555"/>
          <w:kern w:val="0"/>
          <w:sz w:val="21"/>
          <w:szCs w:val="21"/>
          <w:lang w:eastAsia="en-GB"/>
          <w14:ligatures w14:val="none"/>
        </w:rPr>
        <w:t>A criminal offence</w:t>
      </w:r>
    </w:p>
    <w:p w14:paraId="08F18017" w14:textId="77777777" w:rsidR="00814509" w:rsidRPr="00814509" w:rsidRDefault="00814509" w:rsidP="00814509">
      <w:pPr>
        <w:numPr>
          <w:ilvl w:val="0"/>
          <w:numId w:val="1"/>
        </w:numPr>
        <w:spacing w:after="0" w:line="390" w:lineRule="atLeast"/>
        <w:textAlignment w:val="baseline"/>
        <w:rPr>
          <w:rFonts w:ascii="Arial" w:eastAsia="Times New Roman" w:hAnsi="Arial" w:cs="Arial"/>
          <w:color w:val="555555"/>
          <w:kern w:val="0"/>
          <w:sz w:val="21"/>
          <w:szCs w:val="21"/>
          <w:lang w:eastAsia="en-GB"/>
          <w14:ligatures w14:val="none"/>
        </w:rPr>
      </w:pPr>
      <w:r w:rsidRPr="00814509">
        <w:rPr>
          <w:rFonts w:ascii="Arial" w:eastAsia="Times New Roman" w:hAnsi="Arial" w:cs="Arial"/>
          <w:color w:val="555555"/>
          <w:kern w:val="0"/>
          <w:sz w:val="21"/>
          <w:szCs w:val="21"/>
          <w:lang w:eastAsia="en-GB"/>
          <w14:ligatures w14:val="none"/>
        </w:rPr>
        <w:t>Failure to comply with any legal obligation</w:t>
      </w:r>
    </w:p>
    <w:p w14:paraId="33CBB604" w14:textId="77777777" w:rsidR="00814509" w:rsidRPr="00814509" w:rsidRDefault="00814509" w:rsidP="00814509">
      <w:pPr>
        <w:numPr>
          <w:ilvl w:val="0"/>
          <w:numId w:val="1"/>
        </w:numPr>
        <w:spacing w:after="0" w:line="390" w:lineRule="atLeast"/>
        <w:textAlignment w:val="baseline"/>
        <w:rPr>
          <w:rFonts w:ascii="Arial" w:eastAsia="Times New Roman" w:hAnsi="Arial" w:cs="Arial"/>
          <w:color w:val="555555"/>
          <w:kern w:val="0"/>
          <w:sz w:val="21"/>
          <w:szCs w:val="21"/>
          <w:lang w:eastAsia="en-GB"/>
          <w14:ligatures w14:val="none"/>
        </w:rPr>
      </w:pPr>
      <w:r w:rsidRPr="00814509">
        <w:rPr>
          <w:rFonts w:ascii="Arial" w:eastAsia="Times New Roman" w:hAnsi="Arial" w:cs="Arial"/>
          <w:color w:val="555555"/>
          <w:kern w:val="0"/>
          <w:sz w:val="21"/>
          <w:szCs w:val="21"/>
          <w:lang w:eastAsia="en-GB"/>
          <w14:ligatures w14:val="none"/>
        </w:rPr>
        <w:t>A miscarriage of justice</w:t>
      </w:r>
    </w:p>
    <w:p w14:paraId="2912921E" w14:textId="77777777" w:rsidR="00814509" w:rsidRPr="00814509" w:rsidRDefault="00814509" w:rsidP="00814509">
      <w:pPr>
        <w:numPr>
          <w:ilvl w:val="0"/>
          <w:numId w:val="1"/>
        </w:numPr>
        <w:spacing w:after="0" w:line="390" w:lineRule="atLeast"/>
        <w:textAlignment w:val="baseline"/>
        <w:rPr>
          <w:rFonts w:ascii="Arial" w:eastAsia="Times New Roman" w:hAnsi="Arial" w:cs="Arial"/>
          <w:color w:val="555555"/>
          <w:kern w:val="0"/>
          <w:sz w:val="21"/>
          <w:szCs w:val="21"/>
          <w:lang w:eastAsia="en-GB"/>
          <w14:ligatures w14:val="none"/>
        </w:rPr>
      </w:pPr>
      <w:r w:rsidRPr="00814509">
        <w:rPr>
          <w:rFonts w:ascii="Arial" w:eastAsia="Times New Roman" w:hAnsi="Arial" w:cs="Arial"/>
          <w:color w:val="555555"/>
          <w:kern w:val="0"/>
          <w:sz w:val="21"/>
          <w:szCs w:val="21"/>
          <w:lang w:eastAsia="en-GB"/>
          <w14:ligatures w14:val="none"/>
        </w:rPr>
        <w:t>Danger to health and safety of an individual and/or environment</w:t>
      </w:r>
    </w:p>
    <w:p w14:paraId="487C5A7F" w14:textId="77777777" w:rsidR="00814509" w:rsidRPr="00814509" w:rsidRDefault="00814509" w:rsidP="00814509">
      <w:pPr>
        <w:numPr>
          <w:ilvl w:val="0"/>
          <w:numId w:val="1"/>
        </w:numPr>
        <w:spacing w:after="0" w:line="390" w:lineRule="atLeast"/>
        <w:textAlignment w:val="baseline"/>
        <w:rPr>
          <w:rFonts w:ascii="Arial" w:eastAsia="Times New Roman" w:hAnsi="Arial" w:cs="Arial"/>
          <w:color w:val="555555"/>
          <w:kern w:val="0"/>
          <w:sz w:val="21"/>
          <w:szCs w:val="21"/>
          <w:lang w:eastAsia="en-GB"/>
          <w14:ligatures w14:val="none"/>
        </w:rPr>
      </w:pPr>
      <w:r w:rsidRPr="00814509">
        <w:rPr>
          <w:rFonts w:ascii="Arial" w:eastAsia="Times New Roman" w:hAnsi="Arial" w:cs="Arial"/>
          <w:color w:val="555555"/>
          <w:kern w:val="0"/>
          <w:sz w:val="21"/>
          <w:szCs w:val="21"/>
          <w:lang w:eastAsia="en-GB"/>
          <w14:ligatures w14:val="none"/>
        </w:rPr>
        <w:t>Bullying, humiliation, discrimination, poor practice, unsafe practice, abuse or neglect</w:t>
      </w:r>
    </w:p>
    <w:p w14:paraId="65A88C8E" w14:textId="77777777" w:rsidR="00814509" w:rsidRPr="00814509" w:rsidRDefault="00814509" w:rsidP="00814509">
      <w:pPr>
        <w:numPr>
          <w:ilvl w:val="0"/>
          <w:numId w:val="1"/>
        </w:numPr>
        <w:spacing w:after="0" w:line="390" w:lineRule="atLeast"/>
        <w:textAlignment w:val="baseline"/>
        <w:rPr>
          <w:rFonts w:ascii="Arial" w:eastAsia="Times New Roman" w:hAnsi="Arial" w:cs="Arial"/>
          <w:color w:val="555555"/>
          <w:kern w:val="0"/>
          <w:sz w:val="21"/>
          <w:szCs w:val="21"/>
          <w:lang w:eastAsia="en-GB"/>
          <w14:ligatures w14:val="none"/>
        </w:rPr>
      </w:pPr>
      <w:r w:rsidRPr="00814509">
        <w:rPr>
          <w:rFonts w:ascii="Arial" w:eastAsia="Times New Roman" w:hAnsi="Arial" w:cs="Arial"/>
          <w:color w:val="555555"/>
          <w:kern w:val="0"/>
          <w:sz w:val="21"/>
          <w:szCs w:val="21"/>
          <w:lang w:eastAsia="en-GB"/>
          <w14:ligatures w14:val="none"/>
        </w:rPr>
        <w:t>Deliberate concealment of information about any of the above</w:t>
      </w:r>
    </w:p>
    <w:p w14:paraId="0E251C4C" w14:textId="77777777" w:rsidR="00814509" w:rsidRPr="00814509" w:rsidRDefault="00814509" w:rsidP="0081450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sidRPr="00814509">
        <w:rPr>
          <w:rFonts w:ascii="Arial" w:eastAsia="Times New Roman" w:hAnsi="Arial" w:cs="Arial"/>
          <w:color w:val="555555"/>
          <w:kern w:val="0"/>
          <w:sz w:val="21"/>
          <w:szCs w:val="21"/>
          <w:lang w:eastAsia="en-GB"/>
          <w14:ligatures w14:val="none"/>
        </w:rPr>
        <w:t> </w:t>
      </w:r>
    </w:p>
    <w:p w14:paraId="40BB5AFD" w14:textId="77777777" w:rsidR="00814509" w:rsidRPr="00814509" w:rsidRDefault="00814509" w:rsidP="0081450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sidRPr="00814509">
        <w:rPr>
          <w:rFonts w:ascii="Arial" w:eastAsia="Times New Roman" w:hAnsi="Arial" w:cs="Arial"/>
          <w:color w:val="555555"/>
          <w:kern w:val="0"/>
          <w:sz w:val="21"/>
          <w:szCs w:val="21"/>
          <w:u w:val="single"/>
          <w:bdr w:val="none" w:sz="0" w:space="0" w:color="auto" w:frame="1"/>
          <w:lang w:eastAsia="en-GB"/>
          <w14:ligatures w14:val="none"/>
        </w:rPr>
        <w:t>Aim of the policy</w:t>
      </w:r>
    </w:p>
    <w:p w14:paraId="6E9E6B68" w14:textId="77777777" w:rsidR="00814509" w:rsidRPr="00814509" w:rsidRDefault="00814509" w:rsidP="0081450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sidRPr="00814509">
        <w:rPr>
          <w:rFonts w:ascii="Arial" w:eastAsia="Times New Roman" w:hAnsi="Arial" w:cs="Arial"/>
          <w:color w:val="555555"/>
          <w:kern w:val="0"/>
          <w:sz w:val="21"/>
          <w:szCs w:val="21"/>
          <w:u w:val="single"/>
          <w:bdr w:val="none" w:sz="0" w:space="0" w:color="auto" w:frame="1"/>
          <w:lang w:eastAsia="en-GB"/>
          <w14:ligatures w14:val="none"/>
        </w:rPr>
        <w:t> </w:t>
      </w:r>
    </w:p>
    <w:p w14:paraId="4E8B6A45" w14:textId="77777777" w:rsidR="00814509" w:rsidRPr="00814509" w:rsidRDefault="00814509" w:rsidP="00814509">
      <w:pPr>
        <w:numPr>
          <w:ilvl w:val="0"/>
          <w:numId w:val="2"/>
        </w:numPr>
        <w:spacing w:after="0" w:line="390" w:lineRule="atLeast"/>
        <w:textAlignment w:val="baseline"/>
        <w:rPr>
          <w:rFonts w:ascii="Arial" w:eastAsia="Times New Roman" w:hAnsi="Arial" w:cs="Arial"/>
          <w:color w:val="555555"/>
          <w:kern w:val="0"/>
          <w:sz w:val="21"/>
          <w:szCs w:val="21"/>
          <w:lang w:eastAsia="en-GB"/>
          <w14:ligatures w14:val="none"/>
        </w:rPr>
      </w:pPr>
      <w:r w:rsidRPr="00814509">
        <w:rPr>
          <w:rFonts w:ascii="Arial" w:eastAsia="Times New Roman" w:hAnsi="Arial" w:cs="Arial"/>
          <w:color w:val="555555"/>
          <w:kern w:val="0"/>
          <w:sz w:val="21"/>
          <w:szCs w:val="21"/>
          <w:lang w:eastAsia="en-GB"/>
          <w14:ligatures w14:val="none"/>
        </w:rPr>
        <w:t>To encourage you to feel confident in raising concerns and to question and act upon concerns and practise</w:t>
      </w:r>
    </w:p>
    <w:p w14:paraId="5578ABB6" w14:textId="77777777" w:rsidR="00814509" w:rsidRPr="00814509" w:rsidRDefault="00814509" w:rsidP="00814509">
      <w:pPr>
        <w:numPr>
          <w:ilvl w:val="0"/>
          <w:numId w:val="2"/>
        </w:numPr>
        <w:spacing w:after="0" w:line="390" w:lineRule="atLeast"/>
        <w:textAlignment w:val="baseline"/>
        <w:rPr>
          <w:rFonts w:ascii="Arial" w:eastAsia="Times New Roman" w:hAnsi="Arial" w:cs="Arial"/>
          <w:color w:val="555555"/>
          <w:kern w:val="0"/>
          <w:sz w:val="21"/>
          <w:szCs w:val="21"/>
          <w:lang w:eastAsia="en-GB"/>
          <w14:ligatures w14:val="none"/>
        </w:rPr>
      </w:pPr>
      <w:r w:rsidRPr="00814509">
        <w:rPr>
          <w:rFonts w:ascii="Arial" w:eastAsia="Times New Roman" w:hAnsi="Arial" w:cs="Arial"/>
          <w:color w:val="555555"/>
          <w:kern w:val="0"/>
          <w:sz w:val="21"/>
          <w:szCs w:val="21"/>
          <w:lang w:eastAsia="en-GB"/>
          <w14:ligatures w14:val="none"/>
        </w:rPr>
        <w:t>To provide avenues for you to raise concerns in confidence and receive feedback on any action taken</w:t>
      </w:r>
    </w:p>
    <w:p w14:paraId="11604C5F" w14:textId="77777777" w:rsidR="00814509" w:rsidRPr="00814509" w:rsidRDefault="00814509" w:rsidP="00814509">
      <w:pPr>
        <w:numPr>
          <w:ilvl w:val="0"/>
          <w:numId w:val="2"/>
        </w:numPr>
        <w:spacing w:after="0" w:line="390" w:lineRule="atLeast"/>
        <w:textAlignment w:val="baseline"/>
        <w:rPr>
          <w:rFonts w:ascii="Arial" w:eastAsia="Times New Roman" w:hAnsi="Arial" w:cs="Arial"/>
          <w:color w:val="555555"/>
          <w:kern w:val="0"/>
          <w:sz w:val="21"/>
          <w:szCs w:val="21"/>
          <w:lang w:eastAsia="en-GB"/>
          <w14:ligatures w14:val="none"/>
        </w:rPr>
      </w:pPr>
      <w:r w:rsidRPr="00814509">
        <w:rPr>
          <w:rFonts w:ascii="Arial" w:eastAsia="Times New Roman" w:hAnsi="Arial" w:cs="Arial"/>
          <w:color w:val="555555"/>
          <w:kern w:val="0"/>
          <w:sz w:val="21"/>
          <w:szCs w:val="21"/>
          <w:lang w:eastAsia="en-GB"/>
          <w14:ligatures w14:val="none"/>
        </w:rPr>
        <w:t>To reassure you that you will be protected from possible reprisals or victimisation if you have a reasonable belief that you have made a disclosure in good faith.</w:t>
      </w:r>
    </w:p>
    <w:p w14:paraId="365E9787" w14:textId="77777777" w:rsidR="00814509" w:rsidRPr="00814509" w:rsidRDefault="00814509" w:rsidP="00814509">
      <w:pPr>
        <w:numPr>
          <w:ilvl w:val="0"/>
          <w:numId w:val="2"/>
        </w:numPr>
        <w:spacing w:after="0" w:line="390" w:lineRule="atLeast"/>
        <w:textAlignment w:val="baseline"/>
        <w:rPr>
          <w:rFonts w:ascii="Arial" w:eastAsia="Times New Roman" w:hAnsi="Arial" w:cs="Arial"/>
          <w:color w:val="555555"/>
          <w:kern w:val="0"/>
          <w:sz w:val="21"/>
          <w:szCs w:val="21"/>
          <w:lang w:eastAsia="en-GB"/>
          <w14:ligatures w14:val="none"/>
        </w:rPr>
      </w:pPr>
      <w:r w:rsidRPr="00814509">
        <w:rPr>
          <w:rFonts w:ascii="Arial" w:eastAsia="Times New Roman" w:hAnsi="Arial" w:cs="Arial"/>
          <w:color w:val="555555"/>
          <w:kern w:val="0"/>
          <w:sz w:val="21"/>
          <w:szCs w:val="21"/>
          <w:lang w:eastAsia="en-GB"/>
          <w14:ligatures w14:val="none"/>
        </w:rPr>
        <w:lastRenderedPageBreak/>
        <w:t>To ensure that you receive a response to your concerns and that you are aware of how to pursue them if you are not satisfied.</w:t>
      </w:r>
    </w:p>
    <w:p w14:paraId="65E7E6AA" w14:textId="77777777" w:rsidR="00814509" w:rsidRPr="00814509" w:rsidRDefault="00814509" w:rsidP="0081450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sidRPr="00814509">
        <w:rPr>
          <w:rFonts w:ascii="Arial" w:eastAsia="Times New Roman" w:hAnsi="Arial" w:cs="Arial"/>
          <w:color w:val="555555"/>
          <w:kern w:val="0"/>
          <w:sz w:val="21"/>
          <w:szCs w:val="21"/>
          <w:u w:val="single"/>
          <w:bdr w:val="none" w:sz="0" w:space="0" w:color="auto" w:frame="1"/>
          <w:lang w:eastAsia="en-GB"/>
          <w14:ligatures w14:val="none"/>
        </w:rPr>
        <w:t> </w:t>
      </w:r>
    </w:p>
    <w:p w14:paraId="0C88F2AF" w14:textId="0DD2CA46" w:rsidR="00814509" w:rsidRPr="00814509" w:rsidRDefault="00814509" w:rsidP="0081450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Pr>
          <w:rFonts w:ascii="Arial" w:eastAsia="Times New Roman" w:hAnsi="Arial" w:cs="Arial"/>
          <w:color w:val="555555"/>
          <w:kern w:val="0"/>
          <w:sz w:val="21"/>
          <w:szCs w:val="21"/>
          <w:lang w:eastAsia="en-GB"/>
          <w14:ligatures w14:val="none"/>
        </w:rPr>
        <w:t>We</w:t>
      </w:r>
      <w:r w:rsidRPr="00814509">
        <w:rPr>
          <w:rFonts w:ascii="Arial" w:eastAsia="Times New Roman" w:hAnsi="Arial" w:cs="Arial"/>
          <w:color w:val="555555"/>
          <w:kern w:val="0"/>
          <w:sz w:val="21"/>
          <w:szCs w:val="21"/>
          <w:lang w:eastAsia="en-GB"/>
          <w14:ligatures w14:val="none"/>
        </w:rPr>
        <w:t xml:space="preserve"> </w:t>
      </w:r>
      <w:r w:rsidR="002921EB" w:rsidRPr="00814509">
        <w:rPr>
          <w:rFonts w:ascii="Arial" w:eastAsia="Times New Roman" w:hAnsi="Arial" w:cs="Arial"/>
          <w:color w:val="555555"/>
          <w:kern w:val="0"/>
          <w:sz w:val="21"/>
          <w:szCs w:val="21"/>
          <w:lang w:eastAsia="en-GB"/>
          <w14:ligatures w14:val="none"/>
        </w:rPr>
        <w:t>recognise</w:t>
      </w:r>
      <w:r w:rsidRPr="00814509">
        <w:rPr>
          <w:rFonts w:ascii="Arial" w:eastAsia="Times New Roman" w:hAnsi="Arial" w:cs="Arial"/>
          <w:color w:val="555555"/>
          <w:kern w:val="0"/>
          <w:sz w:val="21"/>
          <w:szCs w:val="21"/>
          <w:lang w:eastAsia="en-GB"/>
          <w14:ligatures w14:val="none"/>
        </w:rPr>
        <w:t xml:space="preserve"> that the decision to report a concern can sometimes be a difficult one to make. If what you are saying is true, then you should have nothing to be worried about as you will be doing your duty to your employer and those for whom you provide a service.</w:t>
      </w:r>
    </w:p>
    <w:p w14:paraId="7CD2DEC4" w14:textId="77777777" w:rsidR="00814509" w:rsidRPr="00814509" w:rsidRDefault="00814509" w:rsidP="0081450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sidRPr="00814509">
        <w:rPr>
          <w:rFonts w:ascii="Arial" w:eastAsia="Times New Roman" w:hAnsi="Arial" w:cs="Arial"/>
          <w:color w:val="555555"/>
          <w:kern w:val="0"/>
          <w:sz w:val="21"/>
          <w:szCs w:val="21"/>
          <w:lang w:eastAsia="en-GB"/>
          <w14:ligatures w14:val="none"/>
        </w:rPr>
        <w:t>Fear of getting information incorrect or being disbelieved may lead to concerns being ignored and an issue not raised.</w:t>
      </w:r>
    </w:p>
    <w:p w14:paraId="40B8F213" w14:textId="77777777" w:rsidR="00814509" w:rsidRPr="00814509" w:rsidRDefault="00814509" w:rsidP="0081450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sidRPr="00814509">
        <w:rPr>
          <w:rFonts w:ascii="Arial" w:eastAsia="Times New Roman" w:hAnsi="Arial" w:cs="Arial"/>
          <w:color w:val="555555"/>
          <w:kern w:val="0"/>
          <w:sz w:val="21"/>
          <w:szCs w:val="21"/>
          <w:lang w:eastAsia="en-GB"/>
          <w14:ligatures w14:val="none"/>
        </w:rPr>
        <w:t>Any employee or volunteer who, acting in good faith, wishes to raise such concern should normally report the matter to their supervisor or manager immediately.</w:t>
      </w:r>
    </w:p>
    <w:p w14:paraId="122B99E6" w14:textId="77777777" w:rsidR="00814509" w:rsidRPr="00814509" w:rsidRDefault="00814509" w:rsidP="0081450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sidRPr="00814509">
        <w:rPr>
          <w:rFonts w:ascii="Arial" w:eastAsia="Times New Roman" w:hAnsi="Arial" w:cs="Arial"/>
          <w:color w:val="555555"/>
          <w:kern w:val="0"/>
          <w:sz w:val="21"/>
          <w:szCs w:val="21"/>
          <w:lang w:eastAsia="en-GB"/>
          <w14:ligatures w14:val="none"/>
        </w:rPr>
        <w:t> </w:t>
      </w:r>
    </w:p>
    <w:p w14:paraId="72C6670A" w14:textId="77777777" w:rsidR="00814509" w:rsidRDefault="00814509" w:rsidP="0081450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sidRPr="00814509">
        <w:rPr>
          <w:rFonts w:ascii="Arial" w:eastAsia="Times New Roman" w:hAnsi="Arial" w:cs="Arial"/>
          <w:color w:val="555555"/>
          <w:kern w:val="0"/>
          <w:sz w:val="21"/>
          <w:szCs w:val="21"/>
          <w:lang w:eastAsia="en-GB"/>
          <w14:ligatures w14:val="none"/>
        </w:rPr>
        <w:t xml:space="preserve">Concerns will be investigated and resolved as quickly as possible. If an employee or volunteer feels that the matter cannot be discussed with the </w:t>
      </w:r>
      <w:proofErr w:type="gramStart"/>
      <w:r w:rsidRPr="00814509">
        <w:rPr>
          <w:rFonts w:ascii="Arial" w:eastAsia="Times New Roman" w:hAnsi="Arial" w:cs="Arial"/>
          <w:color w:val="555555"/>
          <w:kern w:val="0"/>
          <w:sz w:val="21"/>
          <w:szCs w:val="21"/>
          <w:lang w:eastAsia="en-GB"/>
          <w14:ligatures w14:val="none"/>
        </w:rPr>
        <w:t>managers</w:t>
      </w:r>
      <w:proofErr w:type="gramEnd"/>
      <w:r w:rsidRPr="00814509">
        <w:rPr>
          <w:rFonts w:ascii="Arial" w:eastAsia="Times New Roman" w:hAnsi="Arial" w:cs="Arial"/>
          <w:color w:val="555555"/>
          <w:kern w:val="0"/>
          <w:sz w:val="21"/>
          <w:szCs w:val="21"/>
          <w:lang w:eastAsia="en-GB"/>
          <w14:ligatures w14:val="none"/>
        </w:rPr>
        <w:t xml:space="preserve"> then Ofsted can be contacted by </w:t>
      </w:r>
    </w:p>
    <w:p w14:paraId="0819DA1D" w14:textId="77777777" w:rsidR="00814509" w:rsidRDefault="00814509" w:rsidP="0081450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p>
    <w:p w14:paraId="2DBBBB9C" w14:textId="406BF16E" w:rsidR="00814509" w:rsidRDefault="00814509" w:rsidP="00814509">
      <w:pPr>
        <w:shd w:val="clear" w:color="auto" w:fill="FFFFFF"/>
        <w:spacing w:after="0" w:line="240" w:lineRule="auto"/>
        <w:textAlignment w:val="baseline"/>
        <w:rPr>
          <w:rFonts w:ascii="Arial" w:eastAsia="Times New Roman" w:hAnsi="Arial" w:cs="Arial"/>
          <w:b/>
          <w:bCs/>
          <w:color w:val="555555"/>
          <w:kern w:val="0"/>
          <w:sz w:val="21"/>
          <w:szCs w:val="21"/>
          <w:bdr w:val="none" w:sz="0" w:space="0" w:color="auto" w:frame="1"/>
          <w:lang w:eastAsia="en-GB"/>
          <w14:ligatures w14:val="none"/>
        </w:rPr>
      </w:pPr>
      <w:r w:rsidRPr="00814509">
        <w:rPr>
          <w:rFonts w:ascii="Arial" w:eastAsia="Times New Roman" w:hAnsi="Arial" w:cs="Arial"/>
          <w:color w:val="555555"/>
          <w:kern w:val="0"/>
          <w:sz w:val="21"/>
          <w:szCs w:val="21"/>
          <w:lang w:eastAsia="en-GB"/>
          <w14:ligatures w14:val="none"/>
        </w:rPr>
        <w:t>email- </w:t>
      </w:r>
      <w:hyperlink r:id="rId5" w:history="1">
        <w:r w:rsidRPr="00814509">
          <w:rPr>
            <w:rFonts w:ascii="Arial" w:eastAsia="Times New Roman" w:hAnsi="Arial" w:cs="Arial"/>
            <w:color w:val="2EA3F2"/>
            <w:kern w:val="0"/>
            <w:sz w:val="21"/>
            <w:szCs w:val="21"/>
            <w:u w:val="single"/>
            <w:bdr w:val="none" w:sz="0" w:space="0" w:color="auto" w:frame="1"/>
            <w:lang w:eastAsia="en-GB"/>
            <w14:ligatures w14:val="none"/>
          </w:rPr>
          <w:t>whistleblowing@ofsted.gov.uk</w:t>
        </w:r>
      </w:hyperlink>
      <w:r w:rsidRPr="00814509">
        <w:rPr>
          <w:rFonts w:ascii="Arial" w:eastAsia="Times New Roman" w:hAnsi="Arial" w:cs="Arial"/>
          <w:color w:val="555555"/>
          <w:kern w:val="0"/>
          <w:sz w:val="21"/>
          <w:szCs w:val="21"/>
          <w:lang w:eastAsia="en-GB"/>
          <w14:ligatures w14:val="none"/>
        </w:rPr>
        <w:t> or by phone on </w:t>
      </w:r>
      <w:r w:rsidRPr="00814509">
        <w:rPr>
          <w:rFonts w:ascii="Arial" w:eastAsia="Times New Roman" w:hAnsi="Arial" w:cs="Arial"/>
          <w:b/>
          <w:bCs/>
          <w:color w:val="555555"/>
          <w:kern w:val="0"/>
          <w:sz w:val="21"/>
          <w:szCs w:val="21"/>
          <w:bdr w:val="none" w:sz="0" w:space="0" w:color="auto" w:frame="1"/>
          <w:lang w:eastAsia="en-GB"/>
          <w14:ligatures w14:val="none"/>
        </w:rPr>
        <w:t>0300 123 1231</w:t>
      </w:r>
    </w:p>
    <w:p w14:paraId="0EA3FD84" w14:textId="77777777" w:rsidR="00814509" w:rsidRDefault="00814509" w:rsidP="00814509">
      <w:pPr>
        <w:shd w:val="clear" w:color="auto" w:fill="FFFFFF"/>
        <w:spacing w:after="0" w:line="240" w:lineRule="auto"/>
        <w:textAlignment w:val="baseline"/>
        <w:rPr>
          <w:rFonts w:ascii="Arial" w:eastAsia="Times New Roman" w:hAnsi="Arial" w:cs="Arial"/>
          <w:b/>
          <w:bCs/>
          <w:color w:val="555555"/>
          <w:kern w:val="0"/>
          <w:sz w:val="21"/>
          <w:szCs w:val="21"/>
          <w:bdr w:val="none" w:sz="0" w:space="0" w:color="auto" w:frame="1"/>
          <w:lang w:eastAsia="en-GB"/>
          <w14:ligatures w14:val="none"/>
        </w:rPr>
      </w:pPr>
    </w:p>
    <w:p w14:paraId="1EF55C43" w14:textId="77777777" w:rsidR="00814509" w:rsidRPr="00814509" w:rsidRDefault="00814509" w:rsidP="0081450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p>
    <w:p w14:paraId="16192C36" w14:textId="77777777" w:rsidR="00814509" w:rsidRDefault="00814509" w:rsidP="00814509">
      <w:pPr>
        <w:shd w:val="clear" w:color="auto" w:fill="FFFFFF"/>
        <w:spacing w:after="0" w:line="240" w:lineRule="auto"/>
        <w:textAlignment w:val="baseline"/>
        <w:rPr>
          <w:rFonts w:ascii="Arial" w:eastAsia="Times New Roman" w:hAnsi="Arial" w:cs="Arial"/>
          <w:b/>
          <w:bCs/>
          <w:color w:val="555555"/>
          <w:kern w:val="0"/>
          <w:sz w:val="21"/>
          <w:szCs w:val="21"/>
          <w:u w:val="single"/>
          <w:bdr w:val="none" w:sz="0" w:space="0" w:color="auto" w:frame="1"/>
          <w:lang w:eastAsia="en-GB"/>
          <w14:ligatures w14:val="none"/>
        </w:rPr>
      </w:pPr>
      <w:r w:rsidRPr="00814509">
        <w:rPr>
          <w:rFonts w:ascii="Arial" w:eastAsia="Times New Roman" w:hAnsi="Arial" w:cs="Arial"/>
          <w:b/>
          <w:bCs/>
          <w:color w:val="555555"/>
          <w:kern w:val="0"/>
          <w:sz w:val="21"/>
          <w:szCs w:val="21"/>
          <w:u w:val="single"/>
          <w:bdr w:val="none" w:sz="0" w:space="0" w:color="auto" w:frame="1"/>
          <w:lang w:eastAsia="en-GB"/>
          <w14:ligatures w14:val="none"/>
        </w:rPr>
        <w:t xml:space="preserve">Don’t think “what if </w:t>
      </w:r>
      <w:proofErr w:type="spellStart"/>
      <w:r w:rsidRPr="00814509">
        <w:rPr>
          <w:rFonts w:ascii="Arial" w:eastAsia="Times New Roman" w:hAnsi="Arial" w:cs="Arial"/>
          <w:b/>
          <w:bCs/>
          <w:color w:val="555555"/>
          <w:kern w:val="0"/>
          <w:sz w:val="21"/>
          <w:szCs w:val="21"/>
          <w:u w:val="single"/>
          <w:bdr w:val="none" w:sz="0" w:space="0" w:color="auto" w:frame="1"/>
          <w:lang w:eastAsia="en-GB"/>
          <w14:ligatures w14:val="none"/>
        </w:rPr>
        <w:t>im</w:t>
      </w:r>
      <w:proofErr w:type="spellEnd"/>
      <w:r w:rsidRPr="00814509">
        <w:rPr>
          <w:rFonts w:ascii="Arial" w:eastAsia="Times New Roman" w:hAnsi="Arial" w:cs="Arial"/>
          <w:b/>
          <w:bCs/>
          <w:color w:val="555555"/>
          <w:kern w:val="0"/>
          <w:sz w:val="21"/>
          <w:szCs w:val="21"/>
          <w:u w:val="single"/>
          <w:bdr w:val="none" w:sz="0" w:space="0" w:color="auto" w:frame="1"/>
          <w:lang w:eastAsia="en-GB"/>
          <w14:ligatures w14:val="none"/>
        </w:rPr>
        <w:t xml:space="preserve"> wrong?”, think, “what if </w:t>
      </w:r>
      <w:proofErr w:type="spellStart"/>
      <w:r w:rsidRPr="00814509">
        <w:rPr>
          <w:rFonts w:ascii="Arial" w:eastAsia="Times New Roman" w:hAnsi="Arial" w:cs="Arial"/>
          <w:b/>
          <w:bCs/>
          <w:color w:val="555555"/>
          <w:kern w:val="0"/>
          <w:sz w:val="21"/>
          <w:szCs w:val="21"/>
          <w:u w:val="single"/>
          <w:bdr w:val="none" w:sz="0" w:space="0" w:color="auto" w:frame="1"/>
          <w:lang w:eastAsia="en-GB"/>
          <w14:ligatures w14:val="none"/>
        </w:rPr>
        <w:t>im</w:t>
      </w:r>
      <w:proofErr w:type="spellEnd"/>
      <w:r w:rsidRPr="00814509">
        <w:rPr>
          <w:rFonts w:ascii="Arial" w:eastAsia="Times New Roman" w:hAnsi="Arial" w:cs="Arial"/>
          <w:b/>
          <w:bCs/>
          <w:color w:val="555555"/>
          <w:kern w:val="0"/>
          <w:sz w:val="21"/>
          <w:szCs w:val="21"/>
          <w:u w:val="single"/>
          <w:bdr w:val="none" w:sz="0" w:space="0" w:color="auto" w:frame="1"/>
          <w:lang w:eastAsia="en-GB"/>
          <w14:ligatures w14:val="none"/>
        </w:rPr>
        <w:t xml:space="preserve"> right?!”</w:t>
      </w:r>
    </w:p>
    <w:p w14:paraId="69BAAC59" w14:textId="77777777" w:rsidR="00814509" w:rsidRPr="00814509" w:rsidRDefault="00814509" w:rsidP="0081450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p>
    <w:p w14:paraId="5EC1D39B" w14:textId="3F6223A0" w:rsidR="00814509" w:rsidRPr="00814509" w:rsidRDefault="00814509" w:rsidP="0081450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Pr>
          <w:rFonts w:ascii="Arial" w:eastAsia="Times New Roman" w:hAnsi="Arial" w:cs="Arial"/>
          <w:color w:val="555555"/>
          <w:kern w:val="0"/>
          <w:sz w:val="21"/>
          <w:szCs w:val="21"/>
          <w:lang w:eastAsia="en-GB"/>
          <w14:ligatures w14:val="none"/>
        </w:rPr>
        <w:t>We</w:t>
      </w:r>
      <w:r w:rsidRPr="00814509">
        <w:rPr>
          <w:rFonts w:ascii="Arial" w:eastAsia="Times New Roman" w:hAnsi="Arial" w:cs="Arial"/>
          <w:color w:val="555555"/>
          <w:kern w:val="0"/>
          <w:sz w:val="21"/>
          <w:szCs w:val="21"/>
          <w:lang w:eastAsia="en-GB"/>
          <w14:ligatures w14:val="none"/>
        </w:rPr>
        <w:t xml:space="preserve"> will not tolerate any harassment or victimisation (including informal pressures) and will take appropriate action to protect you when you raise a concern in good faith, that you will not suffer any personal detriment because of raising any genuine concern about misconduct or malpractice within the setting.</w:t>
      </w:r>
    </w:p>
    <w:p w14:paraId="4CDFBFCB" w14:textId="77777777" w:rsidR="00814509" w:rsidRPr="00814509" w:rsidRDefault="00814509" w:rsidP="0081450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sidRPr="00814509">
        <w:rPr>
          <w:rFonts w:ascii="Arial" w:eastAsia="Times New Roman" w:hAnsi="Arial" w:cs="Arial"/>
          <w:color w:val="555555"/>
          <w:kern w:val="0"/>
          <w:sz w:val="21"/>
          <w:szCs w:val="21"/>
          <w:lang w:eastAsia="en-GB"/>
          <w14:ligatures w14:val="none"/>
        </w:rPr>
        <w:t> </w:t>
      </w:r>
    </w:p>
    <w:p w14:paraId="3ECDAA75" w14:textId="77777777" w:rsidR="00814509" w:rsidRDefault="00814509" w:rsidP="0081450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sidRPr="00814509">
        <w:rPr>
          <w:rFonts w:ascii="Arial" w:eastAsia="Times New Roman" w:hAnsi="Arial" w:cs="Arial"/>
          <w:color w:val="555555"/>
          <w:kern w:val="0"/>
          <w:sz w:val="21"/>
          <w:szCs w:val="21"/>
          <w:lang w:eastAsia="en-GB"/>
          <w14:ligatures w14:val="none"/>
        </w:rPr>
        <w:t>This policy should be read in conjunction with the staff code of conduct, safeguarding policy and complaints.</w:t>
      </w:r>
    </w:p>
    <w:p w14:paraId="41F3571B" w14:textId="77777777" w:rsidR="00814509" w:rsidRDefault="00814509" w:rsidP="0081450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p>
    <w:p w14:paraId="44772BC5" w14:textId="77777777" w:rsidR="00814509" w:rsidRPr="00814509" w:rsidRDefault="00814509" w:rsidP="0081450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p>
    <w:p w14:paraId="5671CFDC" w14:textId="077AD16A" w:rsidR="00814509" w:rsidRPr="008D5A0F" w:rsidRDefault="003F05ED" w:rsidP="00814509">
      <w:pPr>
        <w:rPr>
          <w:noProof/>
        </w:rPr>
      </w:pPr>
      <w:r w:rsidRPr="008D5A0F">
        <w:rPr>
          <w:noProof/>
        </w:rPr>
        <w:t xml:space="preserve">This policy was adopted at a meeting of             </w:t>
      </w:r>
      <w:r w:rsidR="00831727" w:rsidRPr="008D5A0F">
        <w:rPr>
          <w:noProof/>
        </w:rPr>
        <w:t>______</w:t>
      </w:r>
      <w:r w:rsidR="00072167">
        <w:rPr>
          <w:noProof/>
        </w:rPr>
        <w:t>Burghclere Pre School</w:t>
      </w:r>
      <w:r w:rsidR="00831727" w:rsidRPr="008D5A0F">
        <w:rPr>
          <w:noProof/>
        </w:rPr>
        <w:t>____________</w:t>
      </w:r>
    </w:p>
    <w:p w14:paraId="5BEDF1E0" w14:textId="575207B5" w:rsidR="003F05ED" w:rsidRPr="008D5A0F" w:rsidRDefault="00831727" w:rsidP="00814509">
      <w:pPr>
        <w:rPr>
          <w:b/>
          <w:bCs/>
        </w:rPr>
      </w:pPr>
      <w:r w:rsidRPr="008D5A0F">
        <w:rPr>
          <w:noProof/>
        </w:rPr>
        <w:t>Held on                                                                     ___________</w:t>
      </w:r>
      <w:r w:rsidR="00072167">
        <w:rPr>
          <w:noProof/>
        </w:rPr>
        <w:t>30</w:t>
      </w:r>
      <w:r w:rsidR="00072167" w:rsidRPr="00072167">
        <w:rPr>
          <w:noProof/>
          <w:vertAlign w:val="superscript"/>
        </w:rPr>
        <w:t>th</w:t>
      </w:r>
      <w:r w:rsidR="00072167">
        <w:rPr>
          <w:noProof/>
        </w:rPr>
        <w:t xml:space="preserve"> April 2025</w:t>
      </w:r>
      <w:r w:rsidRPr="008D5A0F">
        <w:rPr>
          <w:noProof/>
        </w:rPr>
        <w:t>____________</w:t>
      </w:r>
    </w:p>
    <w:p w14:paraId="16942539" w14:textId="245D9CEE" w:rsidR="00814509" w:rsidRPr="008D5A0F" w:rsidRDefault="009925B6">
      <w:r w:rsidRPr="008D5A0F">
        <w:t>Date to be re</w:t>
      </w:r>
      <w:r w:rsidR="00161FAE">
        <w:t>viewe</w:t>
      </w:r>
      <w:r w:rsidR="0065570F">
        <w:t>d</w:t>
      </w:r>
      <w:r w:rsidRPr="008D5A0F">
        <w:t xml:space="preserve">                                                          ___</w:t>
      </w:r>
      <w:r w:rsidR="00161FAE">
        <w:t>April 2026</w:t>
      </w:r>
      <w:r w:rsidRPr="008D5A0F">
        <w:t>_______________________</w:t>
      </w:r>
    </w:p>
    <w:p w14:paraId="6C8960BC" w14:textId="17522274" w:rsidR="009925B6" w:rsidRPr="008D5A0F" w:rsidRDefault="009925B6" w:rsidP="00161FAE">
      <w:r w:rsidRPr="008D5A0F">
        <w:t xml:space="preserve">Signed on behalf of the </w:t>
      </w:r>
      <w:r w:rsidR="008D5A0F" w:rsidRPr="008D5A0F">
        <w:t>management</w:t>
      </w:r>
      <w:r w:rsidR="00161FAE">
        <w:t xml:space="preserve">                   </w:t>
      </w:r>
      <w:r w:rsidR="008D5A0F" w:rsidRPr="008D5A0F">
        <w:t xml:space="preserve"> </w:t>
      </w:r>
      <w:r w:rsidR="00161FAE">
        <w:rPr>
          <w:noProof/>
        </w:rPr>
        <w:drawing>
          <wp:inline distT="0" distB="0" distL="0" distR="0" wp14:anchorId="0E85C98E" wp14:editId="45007C0E">
            <wp:extent cx="2181860" cy="742950"/>
            <wp:effectExtent l="0" t="0" r="8890" b="0"/>
            <wp:docPr id="1267493699"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93699" name="Picture 1" descr="A close-up of a signatur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83851" cy="743628"/>
                    </a:xfrm>
                    <a:prstGeom prst="rect">
                      <a:avLst/>
                    </a:prstGeom>
                  </pic:spPr>
                </pic:pic>
              </a:graphicData>
            </a:graphic>
          </wp:inline>
        </w:drawing>
      </w:r>
    </w:p>
    <w:p w14:paraId="6801F35D" w14:textId="7F53DE92" w:rsidR="008D5A0F" w:rsidRPr="008D5A0F" w:rsidRDefault="008D5A0F">
      <w:r w:rsidRPr="008D5A0F">
        <w:t>Committee                                                               ____________________________________________</w:t>
      </w:r>
    </w:p>
    <w:p w14:paraId="28157C39" w14:textId="101F636B" w:rsidR="008D5A0F" w:rsidRPr="008D5A0F" w:rsidRDefault="008D5A0F">
      <w:r w:rsidRPr="008D5A0F">
        <w:t>Name of signatory                                                 ________________</w:t>
      </w:r>
      <w:r w:rsidR="00161FAE">
        <w:t>Hayley Lynch</w:t>
      </w:r>
      <w:r w:rsidRPr="008D5A0F">
        <w:t>_______________</w:t>
      </w:r>
    </w:p>
    <w:p w14:paraId="4BDD8E2C" w14:textId="0500D945" w:rsidR="008D5A0F" w:rsidRPr="009925B6" w:rsidRDefault="008D5A0F">
      <w:r w:rsidRPr="008D5A0F">
        <w:t>Role of signatory (</w:t>
      </w:r>
      <w:proofErr w:type="spellStart"/>
      <w:r w:rsidRPr="008D5A0F">
        <w:t>eg</w:t>
      </w:r>
      <w:proofErr w:type="spellEnd"/>
      <w:r w:rsidRPr="008D5A0F">
        <w:t xml:space="preserve"> </w:t>
      </w:r>
      <w:proofErr w:type="gramStart"/>
      <w:r w:rsidRPr="008D5A0F">
        <w:t>chair)</w:t>
      </w:r>
      <w:r>
        <w:t xml:space="preserve">   </w:t>
      </w:r>
      <w:proofErr w:type="gramEnd"/>
      <w:r>
        <w:t xml:space="preserve">                              __________</w:t>
      </w:r>
      <w:r w:rsidR="00161FAE">
        <w:t>Manager</w:t>
      </w:r>
      <w:r>
        <w:t>________________________</w:t>
      </w:r>
    </w:p>
    <w:sectPr w:rsidR="008D5A0F" w:rsidRPr="009925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63A4A"/>
    <w:multiLevelType w:val="multilevel"/>
    <w:tmpl w:val="B624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E461B4"/>
    <w:multiLevelType w:val="multilevel"/>
    <w:tmpl w:val="0146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4293821">
    <w:abstractNumId w:val="0"/>
  </w:num>
  <w:num w:numId="2" w16cid:durableId="169301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509"/>
    <w:rsid w:val="00072167"/>
    <w:rsid w:val="000E0645"/>
    <w:rsid w:val="00161FAE"/>
    <w:rsid w:val="002921EB"/>
    <w:rsid w:val="003F05ED"/>
    <w:rsid w:val="0065570F"/>
    <w:rsid w:val="00762020"/>
    <w:rsid w:val="00814509"/>
    <w:rsid w:val="00831727"/>
    <w:rsid w:val="0089030C"/>
    <w:rsid w:val="008D5A0F"/>
    <w:rsid w:val="009925B6"/>
    <w:rsid w:val="009D4E3D"/>
    <w:rsid w:val="009E374B"/>
    <w:rsid w:val="00C10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E48E"/>
  <w15:chartTrackingRefBased/>
  <w15:docId w15:val="{AFC66125-F440-4F99-86E3-E44C9B5B8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450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8145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19536">
      <w:bodyDiv w:val="1"/>
      <w:marLeft w:val="0"/>
      <w:marRight w:val="0"/>
      <w:marTop w:val="0"/>
      <w:marBottom w:val="0"/>
      <w:divBdr>
        <w:top w:val="none" w:sz="0" w:space="0" w:color="auto"/>
        <w:left w:val="none" w:sz="0" w:space="0" w:color="auto"/>
        <w:bottom w:val="none" w:sz="0" w:space="0" w:color="auto"/>
        <w:right w:val="none" w:sz="0" w:space="0" w:color="auto"/>
      </w:divBdr>
    </w:div>
    <w:div w:id="110194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whistleblowing@ofsted.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3577</Characters>
  <Application>Microsoft Office Word</Application>
  <DocSecurity>0</DocSecurity>
  <Lines>29</Lines>
  <Paragraphs>8</Paragraphs>
  <ScaleCrop>false</ScaleCrop>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Lynch</dc:creator>
  <cp:keywords/>
  <dc:description/>
  <cp:lastModifiedBy>Burghclere Preschool</cp:lastModifiedBy>
  <cp:revision>3</cp:revision>
  <cp:lastPrinted>2025-05-15T12:12:00Z</cp:lastPrinted>
  <dcterms:created xsi:type="dcterms:W3CDTF">2025-05-15T12:12:00Z</dcterms:created>
  <dcterms:modified xsi:type="dcterms:W3CDTF">2025-10-14T09:52:00Z</dcterms:modified>
</cp:coreProperties>
</file>