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BD74B" w14:textId="77777777" w:rsidR="00966B7B" w:rsidRDefault="00386D81">
      <w:pPr>
        <w:spacing w:after="0" w:line="240" w:lineRule="auto"/>
        <w:jc w:val="center"/>
        <w:rPr>
          <w:rFonts w:ascii="Arial" w:eastAsia="Arial" w:hAnsi="Arial" w:cs="Arial"/>
          <w:sz w:val="45"/>
          <w:szCs w:val="45"/>
        </w:rPr>
      </w:pPr>
      <w:r>
        <w:rPr>
          <w:rFonts w:ascii="Arial" w:eastAsia="Arial" w:hAnsi="Arial" w:cs="Arial"/>
          <w:sz w:val="45"/>
          <w:szCs w:val="45"/>
        </w:rPr>
        <w:t>Staff Behaviour Policy</w:t>
      </w:r>
    </w:p>
    <w:p w14:paraId="6A6F46EA" w14:textId="77777777" w:rsidR="00966B7B" w:rsidRDefault="00966B7B">
      <w:pPr>
        <w:spacing w:after="0" w:line="240" w:lineRule="auto"/>
        <w:jc w:val="center"/>
        <w:rPr>
          <w:rFonts w:ascii="Arial" w:eastAsia="Arial" w:hAnsi="Arial" w:cs="Arial"/>
          <w:sz w:val="45"/>
          <w:szCs w:val="45"/>
        </w:rPr>
      </w:pPr>
    </w:p>
    <w:p w14:paraId="4A0063B6" w14:textId="77777777" w:rsidR="00966B7B" w:rsidRDefault="00386D81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1.36</w:t>
      </w:r>
    </w:p>
    <w:p w14:paraId="0BFE1BC1" w14:textId="77777777" w:rsidR="00966B7B" w:rsidRDefault="00966B7B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2E7B7E66" w14:textId="77777777" w:rsidR="00966B7B" w:rsidRDefault="00386D81">
      <w:pPr>
        <w:spacing w:after="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Policy Statement</w:t>
      </w:r>
    </w:p>
    <w:p w14:paraId="52ACED3D" w14:textId="77777777" w:rsidR="00966B7B" w:rsidRDefault="00966B7B">
      <w:pPr>
        <w:spacing w:after="0" w:line="240" w:lineRule="auto"/>
        <w:rPr>
          <w:rFonts w:ascii="Arial" w:eastAsia="Arial" w:hAnsi="Arial" w:cs="Arial"/>
          <w:sz w:val="30"/>
          <w:szCs w:val="30"/>
        </w:rPr>
      </w:pPr>
    </w:p>
    <w:p w14:paraId="4F16235D" w14:textId="77777777" w:rsidR="00966B7B" w:rsidRDefault="00966B7B">
      <w:pPr>
        <w:spacing w:after="0" w:line="240" w:lineRule="auto"/>
        <w:rPr>
          <w:rFonts w:ascii="Arial" w:eastAsia="Arial" w:hAnsi="Arial" w:cs="Arial"/>
          <w:sz w:val="30"/>
          <w:szCs w:val="30"/>
        </w:rPr>
      </w:pPr>
    </w:p>
    <w:p w14:paraId="1F577756" w14:textId="77777777" w:rsidR="00966B7B" w:rsidRDefault="00386D8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Staff are expected to adhere to the following behaviour code: </w:t>
      </w:r>
    </w:p>
    <w:p w14:paraId="7989DBD4" w14:textId="77777777" w:rsidR="00966B7B" w:rsidRDefault="00966B7B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8C3600F" w14:textId="77777777" w:rsidR="00966B7B" w:rsidRDefault="00386D8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•Staff are expected to behave in a polite and courteous manner towards children and their families, as well as colleagues and other professionals who use the pre-school. Staff will always maintain a professional approach. </w:t>
      </w:r>
    </w:p>
    <w:p w14:paraId="3A48E5A8" w14:textId="77777777" w:rsidR="00966B7B" w:rsidRDefault="00966B7B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99F3F71" w14:textId="77777777" w:rsidR="00966B7B" w:rsidRDefault="00386D8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•Staff will not smoke on the premises (visitors and families will also be </w:t>
      </w:r>
    </w:p>
    <w:p w14:paraId="0D518AA0" w14:textId="77777777" w:rsidR="00966B7B" w:rsidRDefault="00386D8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Informed that we have a ‘no smoking policy’ at the pre-school and be asked to respect this.) </w:t>
      </w:r>
    </w:p>
    <w:p w14:paraId="0C3FD4ED" w14:textId="77777777" w:rsidR="00966B7B" w:rsidRDefault="00966B7B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7D82F70" w14:textId="77777777" w:rsidR="00966B7B" w:rsidRDefault="00386D8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•Staff will not come to work under the influence of alcohol or drugs including prescribed medication that may hinder their ability to work safely within the pre-school. </w:t>
      </w:r>
    </w:p>
    <w:p w14:paraId="0BA09D07" w14:textId="77777777" w:rsidR="00966B7B" w:rsidRDefault="00966B7B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BB4D802" w14:textId="77777777" w:rsidR="00966B7B" w:rsidRDefault="00386D8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•Staff will respect the views and opinions of all persons who use our setting and value diversity. </w:t>
      </w:r>
    </w:p>
    <w:p w14:paraId="53CF7C9F" w14:textId="77777777" w:rsidR="00966B7B" w:rsidRDefault="00966B7B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9ECCCEE" w14:textId="77777777" w:rsidR="00966B7B" w:rsidRDefault="00386D8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•Staff will adhere to the Pre-School dress code. </w:t>
      </w:r>
    </w:p>
    <w:p w14:paraId="6C7EB940" w14:textId="77777777" w:rsidR="00966B7B" w:rsidRDefault="00966B7B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495B094" w14:textId="77777777" w:rsidR="00966B7B" w:rsidRDefault="00386D8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•At all times staff will adhere to and follow the policies and procedures laid down by the Pre-School Committee. </w:t>
      </w:r>
    </w:p>
    <w:p w14:paraId="0DA40000" w14:textId="77777777" w:rsidR="00966B7B" w:rsidRDefault="00966B7B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7A0B87E" w14:textId="77777777" w:rsidR="00966B7B" w:rsidRDefault="00386D8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•Staff will always respect all areas of confidentiality. </w:t>
      </w:r>
    </w:p>
    <w:p w14:paraId="1BD2B854" w14:textId="77777777" w:rsidR="00966B7B" w:rsidRDefault="00966B7B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DF64055" w14:textId="77777777" w:rsidR="00966B7B" w:rsidRDefault="00386D8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•Staff will respect the opinions and diversity of all families, children, </w:t>
      </w:r>
    </w:p>
    <w:p w14:paraId="6B0F0A91" w14:textId="77777777" w:rsidR="00966B7B" w:rsidRDefault="00386D8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Colleagues, visitors, and associates. </w:t>
      </w:r>
    </w:p>
    <w:p w14:paraId="3B154919" w14:textId="77777777" w:rsidR="00966B7B" w:rsidRDefault="00966B7B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AA217A1" w14:textId="77777777" w:rsidR="00966B7B" w:rsidRDefault="00386D8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•Staff are recognized as representatives of the Pre-School and as such will act appropriately and not by association, bring the reputation of themselves or the Pre-School into disrepute. </w:t>
      </w:r>
    </w:p>
    <w:p w14:paraId="77714344" w14:textId="77777777" w:rsidR="00966B7B" w:rsidRDefault="00386D8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•Staff will act in an appropriate manner when accessing social networking sites. Staff must not act in a way that may cause offence to families, colleagues and other associates and bring the pre-school reputation into disrepute. Images or messages must not be posted that can be deemed to be inappropriate for someone working with young children. </w:t>
      </w:r>
    </w:p>
    <w:p w14:paraId="4F2E885B" w14:textId="77777777" w:rsidR="00966B7B" w:rsidRDefault="00386D8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Staff must be conscientious of friendships with parents on social media sites declaring accepted friendships to the manager and must declare existing friends who become associated with the pre-school. Any actions </w:t>
      </w:r>
    </w:p>
    <w:p w14:paraId="4731E040" w14:textId="77777777" w:rsidR="00966B7B" w:rsidRDefault="00386D8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Deemed to be inappropriate will be subject to disciplinary procedures. Confidentiality procedures must be always followed. </w:t>
      </w:r>
    </w:p>
    <w:p w14:paraId="5F74E53E" w14:textId="77777777" w:rsidR="00966B7B" w:rsidRDefault="00966B7B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228B6E3E" w14:textId="77777777" w:rsidR="00966B7B" w:rsidRDefault="00966B7B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5A10F785" w14:textId="77777777" w:rsidR="00966B7B" w:rsidRDefault="00966B7B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tbl>
      <w:tblPr>
        <w:tblStyle w:val="a0"/>
        <w:tblW w:w="9026" w:type="dxa"/>
        <w:tblLayout w:type="fixed"/>
        <w:tblLook w:val="0000" w:firstRow="0" w:lastRow="0" w:firstColumn="0" w:lastColumn="0" w:noHBand="0" w:noVBand="0"/>
      </w:tblPr>
      <w:tblGrid>
        <w:gridCol w:w="4153"/>
        <w:gridCol w:w="3145"/>
        <w:gridCol w:w="1728"/>
      </w:tblGrid>
      <w:tr w:rsidR="00966B7B" w14:paraId="31DF0D0B" w14:textId="77777777" w:rsidTr="5345D357">
        <w:trPr>
          <w:trHeight w:val="570"/>
        </w:trPr>
        <w:tc>
          <w:tcPr>
            <w:tcW w:w="4153" w:type="dxa"/>
          </w:tcPr>
          <w:p w14:paraId="57F48F98" w14:textId="77777777" w:rsidR="00966B7B" w:rsidRDefault="00386D8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This policy was adopted at a meeting of</w:t>
            </w:r>
          </w:p>
        </w:tc>
        <w:tc>
          <w:tcPr>
            <w:tcW w:w="3145" w:type="dxa"/>
            <w:tcBorders>
              <w:bottom w:val="single" w:sz="4" w:space="0" w:color="4F81BD"/>
            </w:tcBorders>
            <w:shd w:val="clear" w:color="auto" w:fill="auto"/>
          </w:tcPr>
          <w:p w14:paraId="5C3591BC" w14:textId="77777777" w:rsidR="00966B7B" w:rsidRDefault="00386D8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Burghclere Preschool</w:t>
            </w:r>
          </w:p>
        </w:tc>
        <w:tc>
          <w:tcPr>
            <w:tcW w:w="1728" w:type="dxa"/>
          </w:tcPr>
          <w:p w14:paraId="0E24B922" w14:textId="77777777" w:rsidR="00966B7B" w:rsidRDefault="00386D8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name of setting</w:t>
            </w:r>
          </w:p>
        </w:tc>
      </w:tr>
      <w:tr w:rsidR="00966B7B" w14:paraId="2DA268EC" w14:textId="77777777" w:rsidTr="5345D357">
        <w:tc>
          <w:tcPr>
            <w:tcW w:w="4153" w:type="dxa"/>
          </w:tcPr>
          <w:p w14:paraId="5504219B" w14:textId="77777777" w:rsidR="00966B7B" w:rsidRDefault="00386D8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Held on</w:t>
            </w:r>
          </w:p>
        </w:tc>
        <w:tc>
          <w:tcPr>
            <w:tcW w:w="3145" w:type="dxa"/>
            <w:tcBorders>
              <w:top w:val="single" w:sz="4" w:space="0" w:color="4F81BD"/>
              <w:bottom w:val="single" w:sz="4" w:space="0" w:color="4F81BD"/>
            </w:tcBorders>
          </w:tcPr>
          <w:p w14:paraId="1A8A2382" w14:textId="77777777" w:rsidR="00966B7B" w:rsidRDefault="00966B7B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1728" w:type="dxa"/>
          </w:tcPr>
          <w:p w14:paraId="4080F0CB" w14:textId="77777777" w:rsidR="00966B7B" w:rsidRDefault="00386D8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(date)</w:t>
            </w:r>
          </w:p>
        </w:tc>
      </w:tr>
      <w:tr w:rsidR="00966B7B" w14:paraId="6CD77ADF" w14:textId="77777777" w:rsidTr="5345D357">
        <w:tc>
          <w:tcPr>
            <w:tcW w:w="4153" w:type="dxa"/>
          </w:tcPr>
          <w:p w14:paraId="4AA00305" w14:textId="77777777" w:rsidR="00966B7B" w:rsidRDefault="00386D8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Date to be reviewed</w:t>
            </w:r>
          </w:p>
        </w:tc>
        <w:tc>
          <w:tcPr>
            <w:tcW w:w="3145" w:type="dxa"/>
            <w:tcBorders>
              <w:top w:val="single" w:sz="4" w:space="0" w:color="4F81BD"/>
              <w:bottom w:val="single" w:sz="4" w:space="0" w:color="4F81BD"/>
            </w:tcBorders>
          </w:tcPr>
          <w:p w14:paraId="77A0B61F" w14:textId="7BFCB799" w:rsidR="00966B7B" w:rsidRDefault="007E4243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April</w:t>
            </w:r>
            <w:r w:rsidR="310DBD21" w:rsidRPr="5345D357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="00386D81" w:rsidRPr="5345D357">
              <w:rPr>
                <w:rFonts w:ascii="Arial" w:eastAsia="Arial" w:hAnsi="Arial" w:cs="Arial"/>
                <w:sz w:val="28"/>
                <w:szCs w:val="28"/>
              </w:rPr>
              <w:t>202</w:t>
            </w:r>
            <w:r>
              <w:rPr>
                <w:rFonts w:ascii="Arial" w:eastAsia="Arial" w:hAnsi="Arial" w:cs="Arial"/>
                <w:sz w:val="28"/>
                <w:szCs w:val="28"/>
              </w:rPr>
              <w:t>6</w:t>
            </w:r>
          </w:p>
        </w:tc>
        <w:tc>
          <w:tcPr>
            <w:tcW w:w="1728" w:type="dxa"/>
          </w:tcPr>
          <w:p w14:paraId="6B77C543" w14:textId="77777777" w:rsidR="00966B7B" w:rsidRDefault="00386D8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(date)</w:t>
            </w:r>
          </w:p>
        </w:tc>
      </w:tr>
      <w:tr w:rsidR="00966B7B" w14:paraId="6FC98EAB" w14:textId="77777777" w:rsidTr="5345D357">
        <w:tc>
          <w:tcPr>
            <w:tcW w:w="4153" w:type="dxa"/>
          </w:tcPr>
          <w:p w14:paraId="2191ADA2" w14:textId="77777777" w:rsidR="00966B7B" w:rsidRDefault="00386D8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Signed on behalf of the management committee</w:t>
            </w:r>
          </w:p>
        </w:tc>
        <w:tc>
          <w:tcPr>
            <w:tcW w:w="4873" w:type="dxa"/>
            <w:gridSpan w:val="2"/>
            <w:tcBorders>
              <w:bottom w:val="single" w:sz="4" w:space="0" w:color="4F81BD"/>
            </w:tcBorders>
          </w:tcPr>
          <w:p w14:paraId="6CBED3A0" w14:textId="45AE4859" w:rsidR="00966B7B" w:rsidRDefault="5241C80A" w:rsidP="5345D357">
            <w:pPr>
              <w:rPr>
                <w:rFonts w:ascii="Bad Script" w:eastAsia="Bad Script" w:hAnsi="Bad Script" w:cs="Bad Script"/>
                <w:sz w:val="52"/>
                <w:szCs w:val="52"/>
              </w:rPr>
            </w:pPr>
            <w:r w:rsidRPr="5345D357">
              <w:rPr>
                <w:rFonts w:ascii="Bad Script" w:eastAsia="Bad Script" w:hAnsi="Bad Script" w:cs="Bad Script"/>
                <w:sz w:val="52"/>
                <w:szCs w:val="52"/>
              </w:rPr>
              <w:t>Lucy Nelligan</w:t>
            </w:r>
          </w:p>
        </w:tc>
      </w:tr>
      <w:tr w:rsidR="00966B7B" w14:paraId="1AB8B368" w14:textId="77777777" w:rsidTr="5345D357"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2273258B" w14:textId="77777777" w:rsidR="00966B7B" w:rsidRDefault="00386D8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Name of signatory</w:t>
            </w:r>
          </w:p>
        </w:tc>
        <w:tc>
          <w:tcPr>
            <w:tcW w:w="4873" w:type="dxa"/>
            <w:gridSpan w:val="2"/>
            <w:tcBorders>
              <w:top w:val="single" w:sz="4" w:space="0" w:color="4F81BD"/>
              <w:left w:val="nil"/>
              <w:bottom w:val="single" w:sz="4" w:space="0" w:color="4F81BD"/>
              <w:right w:val="nil"/>
            </w:tcBorders>
          </w:tcPr>
          <w:p w14:paraId="3673FCDE" w14:textId="71FC7EC0" w:rsidR="00966B7B" w:rsidRDefault="38E3AC83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5345D357">
              <w:rPr>
                <w:rFonts w:ascii="Arial" w:eastAsia="Arial" w:hAnsi="Arial" w:cs="Arial"/>
                <w:sz w:val="28"/>
                <w:szCs w:val="28"/>
              </w:rPr>
              <w:t>Lucy Nelligan</w:t>
            </w:r>
          </w:p>
        </w:tc>
      </w:tr>
      <w:tr w:rsidR="00966B7B" w14:paraId="0A7A802D" w14:textId="77777777" w:rsidTr="5345D357">
        <w:trPr>
          <w:trHeight w:val="676"/>
        </w:trPr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3AC75FB1" w14:textId="77777777" w:rsidR="00966B7B" w:rsidRDefault="00386D8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Role of signatory (e.g. chair/owner)</w:t>
            </w:r>
          </w:p>
        </w:tc>
        <w:tc>
          <w:tcPr>
            <w:tcW w:w="4873" w:type="dxa"/>
            <w:gridSpan w:val="2"/>
            <w:tcBorders>
              <w:top w:val="single" w:sz="4" w:space="0" w:color="4F81BD"/>
              <w:left w:val="nil"/>
              <w:bottom w:val="single" w:sz="4" w:space="0" w:color="4F81BD"/>
              <w:right w:val="nil"/>
            </w:tcBorders>
          </w:tcPr>
          <w:p w14:paraId="0DAEEB03" w14:textId="77777777" w:rsidR="00966B7B" w:rsidRDefault="00386D8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Trustee</w:t>
            </w:r>
          </w:p>
        </w:tc>
      </w:tr>
    </w:tbl>
    <w:p w14:paraId="1893E6A9" w14:textId="77777777" w:rsidR="00966B7B" w:rsidRDefault="00966B7B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14:paraId="7D04B097" w14:textId="77777777" w:rsidR="00966B7B" w:rsidRDefault="00966B7B">
      <w:pPr>
        <w:spacing w:after="0" w:line="240" w:lineRule="auto"/>
        <w:rPr>
          <w:rFonts w:ascii="Arial" w:eastAsia="Arial" w:hAnsi="Arial" w:cs="Arial"/>
          <w:sz w:val="28"/>
          <w:szCs w:val="28"/>
        </w:rPr>
      </w:pPr>
    </w:p>
    <w:p w14:paraId="37F790D5" w14:textId="77777777" w:rsidR="00966B7B" w:rsidRDefault="00966B7B">
      <w:pPr>
        <w:rPr>
          <w:rFonts w:ascii="Arial" w:eastAsia="Arial" w:hAnsi="Arial" w:cs="Arial"/>
          <w:sz w:val="28"/>
          <w:szCs w:val="28"/>
        </w:rPr>
      </w:pPr>
    </w:p>
    <w:sectPr w:rsidR="00966B7B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FF707F-ABA7-4930-A14F-3A69C874C08F}"/>
    <w:embedBold r:id="rId2" w:fontKey="{8C02A1BC-2DCE-4949-8011-CF886BD685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BF852A1-76CA-4E93-A818-642E9A439A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2412977-F2B8-43FA-B233-68E7B5D4A63E}"/>
    <w:embedItalic r:id="rId5" w:fontKey="{F9F6D982-AF6B-4232-8A84-AAD2F8F6ED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d Script">
    <w:charset w:val="00"/>
    <w:family w:val="auto"/>
    <w:pitch w:val="default"/>
    <w:embedRegular r:id="rId6" w:fontKey="{46BC6D3A-CF45-4C20-BDA7-1B2BCE56E51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9ABE7F5-DD84-4001-8295-671DF1641E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B7B"/>
    <w:rsid w:val="00386D81"/>
    <w:rsid w:val="007E4243"/>
    <w:rsid w:val="00966B7B"/>
    <w:rsid w:val="00DD7077"/>
    <w:rsid w:val="310DBD21"/>
    <w:rsid w:val="38E3AC83"/>
    <w:rsid w:val="5241C80A"/>
    <w:rsid w:val="5345D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ED84A"/>
  <w15:docId w15:val="{5E5CD6DC-D532-4560-837F-BA7FF7CDC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7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71B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PMesmZH9zyKSponbp+etUZNWtA==">CgMxLjAyCGguZ2pkZ3hzOAByITFaN1hqUG02YnFXQ3picEVvX0lxT1pNbTUzMHVDOVdyVg==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339</Words>
  <Characters>1933</Characters>
  <Application>Microsoft Office Word</Application>
  <DocSecurity>0</DocSecurity>
  <Lines>16</Lines>
  <Paragraphs>4</Paragraphs>
  <ScaleCrop>false</ScaleCrop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Burghclere Preschool</dc:creator>
  <cp:lastModifiedBy>Burghclere Preschool</cp:lastModifiedBy>
  <cp:revision>2</cp:revision>
  <cp:lastPrinted>2025-04-29T10:21:00Z</cp:lastPrinted>
  <dcterms:created xsi:type="dcterms:W3CDTF">2025-04-29T10:21:00Z</dcterms:created>
  <dcterms:modified xsi:type="dcterms:W3CDTF">2025-04-29T10:21:00Z</dcterms:modified>
</cp:coreProperties>
</file>